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11" w:rsidRDefault="00CA4B11">
      <w:pPr>
        <w:jc w:val="center"/>
        <w:rPr>
          <w:rFonts w:eastAsia="黑体"/>
          <w:sz w:val="28"/>
        </w:rPr>
      </w:pPr>
      <w:r>
        <w:rPr>
          <w:rFonts w:eastAsia="黑体"/>
          <w:sz w:val="44"/>
        </w:rPr>
        <w:t xml:space="preserve">                       </w:t>
      </w:r>
      <w:r>
        <w:rPr>
          <w:rFonts w:eastAsia="黑体" w:hint="eastAsia"/>
          <w:sz w:val="28"/>
        </w:rPr>
        <w:t>编号：</w:t>
      </w:r>
      <w:r>
        <w:rPr>
          <w:rFonts w:eastAsia="黑体"/>
          <w:sz w:val="28"/>
          <w:u w:val="single"/>
        </w:rPr>
        <w:t xml:space="preserve">        </w:t>
      </w:r>
    </w:p>
    <w:p w:rsidR="00CA4B11" w:rsidRDefault="00CA4B11">
      <w:pPr>
        <w:jc w:val="center"/>
        <w:rPr>
          <w:rFonts w:eastAsia="黑体"/>
          <w:sz w:val="72"/>
          <w:szCs w:val="72"/>
        </w:rPr>
      </w:pPr>
      <w:r>
        <w:rPr>
          <w:rFonts w:eastAsia="黑体" w:hint="eastAsia"/>
          <w:sz w:val="72"/>
          <w:szCs w:val="72"/>
        </w:rPr>
        <w:t>海南师范大学</w:t>
      </w:r>
    </w:p>
    <w:p w:rsidR="00CA4B11" w:rsidRDefault="00CA4B11">
      <w:pPr>
        <w:jc w:val="center"/>
        <w:rPr>
          <w:rFonts w:eastAsia="黑体"/>
          <w:sz w:val="72"/>
          <w:szCs w:val="72"/>
        </w:rPr>
      </w:pPr>
      <w:r>
        <w:rPr>
          <w:rFonts w:eastAsia="黑体" w:hint="eastAsia"/>
          <w:sz w:val="72"/>
          <w:szCs w:val="72"/>
        </w:rPr>
        <w:t>专业技术资格评审表</w:t>
      </w:r>
    </w:p>
    <w:p w:rsidR="00CA4B11" w:rsidRDefault="00CA4B11">
      <w:pPr>
        <w:jc w:val="center"/>
        <w:rPr>
          <w:rFonts w:ascii="宋体"/>
          <w:sz w:val="52"/>
        </w:rPr>
      </w:pPr>
      <w:r>
        <w:rPr>
          <w:rFonts w:ascii="宋体" w:hAnsi="宋体" w:hint="eastAsia"/>
          <w:sz w:val="52"/>
        </w:rPr>
        <w:t>（教师系列）</w:t>
      </w:r>
    </w:p>
    <w:p w:rsidR="00CA4B11" w:rsidRDefault="00CA4B11">
      <w:pPr>
        <w:rPr>
          <w:rFonts w:eastAsia="黑体"/>
          <w:sz w:val="30"/>
        </w:rPr>
      </w:pPr>
    </w:p>
    <w:p w:rsidR="00CA4B11" w:rsidRDefault="00CA4B11">
      <w:pPr>
        <w:rPr>
          <w:sz w:val="30"/>
        </w:rPr>
      </w:pPr>
    </w:p>
    <w:p w:rsidR="00CA4B11" w:rsidRDefault="00CA4B11" w:rsidP="00B62BF7">
      <w:pPr>
        <w:ind w:firstLineChars="700" w:firstLine="31680"/>
        <w:rPr>
          <w:sz w:val="28"/>
        </w:rPr>
      </w:pPr>
    </w:p>
    <w:p w:rsidR="00CA4B11" w:rsidRDefault="00CA4B11" w:rsidP="00B62BF7">
      <w:pPr>
        <w:ind w:firstLineChars="700" w:firstLine="31680"/>
        <w:rPr>
          <w:sz w:val="28"/>
          <w:u w:val="single"/>
        </w:rPr>
      </w:pPr>
      <w:r>
        <w:rPr>
          <w:rFonts w:hint="eastAsia"/>
          <w:sz w:val="28"/>
        </w:rPr>
        <w:t>单</w:t>
      </w:r>
      <w:r>
        <w:rPr>
          <w:sz w:val="28"/>
        </w:rPr>
        <w:t xml:space="preserve">   </w:t>
      </w:r>
      <w:r>
        <w:rPr>
          <w:rFonts w:hint="eastAsia"/>
          <w:sz w:val="28"/>
        </w:rPr>
        <w:t>位</w:t>
      </w:r>
      <w:r>
        <w:rPr>
          <w:sz w:val="28"/>
        </w:rPr>
        <w:t xml:space="preserve"> </w:t>
      </w:r>
      <w:r>
        <w:rPr>
          <w:rFonts w:hint="eastAsia"/>
          <w:sz w:val="28"/>
        </w:rPr>
        <w:t>：</w:t>
      </w:r>
      <w:r>
        <w:rPr>
          <w:sz w:val="28"/>
        </w:rPr>
        <w:t xml:space="preserve"> </w:t>
      </w:r>
      <w:r>
        <w:rPr>
          <w:sz w:val="28"/>
          <w:u w:val="single"/>
        </w:rPr>
        <w:t xml:space="preserve">  </w:t>
      </w:r>
      <w:r>
        <w:rPr>
          <w:rFonts w:hint="eastAsia"/>
          <w:sz w:val="28"/>
          <w:u w:val="single"/>
        </w:rPr>
        <w:t>海南师范大学马克思主义学院</w:t>
      </w:r>
      <w:r>
        <w:rPr>
          <w:sz w:val="28"/>
          <w:u w:val="single"/>
        </w:rPr>
        <w:t xml:space="preserve">   </w:t>
      </w:r>
    </w:p>
    <w:p w:rsidR="00CA4B11" w:rsidRDefault="00CA4B11" w:rsidP="00B62BF7">
      <w:pPr>
        <w:ind w:firstLineChars="700" w:firstLine="31680"/>
        <w:rPr>
          <w:sz w:val="28"/>
        </w:rPr>
      </w:pPr>
    </w:p>
    <w:p w:rsidR="00CA4B11" w:rsidRDefault="00CA4B11" w:rsidP="00B62BF7">
      <w:pPr>
        <w:ind w:firstLineChars="700" w:firstLine="31680"/>
        <w:rPr>
          <w:sz w:val="30"/>
          <w:u w:val="single"/>
        </w:rPr>
      </w:pPr>
      <w:r>
        <w:rPr>
          <w:rFonts w:hint="eastAsia"/>
          <w:sz w:val="28"/>
        </w:rPr>
        <w:t>姓</w:t>
      </w:r>
      <w:r>
        <w:rPr>
          <w:sz w:val="28"/>
        </w:rPr>
        <w:t xml:space="preserve">   </w:t>
      </w:r>
      <w:r>
        <w:rPr>
          <w:rFonts w:hint="eastAsia"/>
          <w:sz w:val="28"/>
        </w:rPr>
        <w:t>名</w:t>
      </w:r>
      <w:r>
        <w:rPr>
          <w:sz w:val="28"/>
        </w:rPr>
        <w:t xml:space="preserve"> </w:t>
      </w:r>
      <w:r>
        <w:rPr>
          <w:rFonts w:hint="eastAsia"/>
          <w:sz w:val="30"/>
        </w:rPr>
        <w:t>：</w:t>
      </w:r>
      <w:r>
        <w:rPr>
          <w:sz w:val="30"/>
        </w:rPr>
        <w:t xml:space="preserve"> </w:t>
      </w:r>
      <w:r>
        <w:rPr>
          <w:sz w:val="30"/>
          <w:u w:val="single"/>
        </w:rPr>
        <w:t xml:space="preserve">         </w:t>
      </w:r>
      <w:r>
        <w:rPr>
          <w:rFonts w:hint="eastAsia"/>
          <w:sz w:val="30"/>
          <w:u w:val="single"/>
        </w:rPr>
        <w:t>王增智</w:t>
      </w:r>
      <w:r>
        <w:rPr>
          <w:sz w:val="30"/>
          <w:u w:val="single"/>
        </w:rPr>
        <w:t xml:space="preserve">              </w:t>
      </w:r>
    </w:p>
    <w:p w:rsidR="00CA4B11" w:rsidRDefault="00CA4B11" w:rsidP="00B62BF7">
      <w:pPr>
        <w:ind w:firstLineChars="800" w:firstLine="31680"/>
        <w:rPr>
          <w:sz w:val="24"/>
        </w:rPr>
      </w:pPr>
    </w:p>
    <w:p w:rsidR="00CA4B11" w:rsidRDefault="00CA4B11" w:rsidP="00B62BF7">
      <w:pPr>
        <w:ind w:firstLineChars="800" w:firstLine="31680"/>
        <w:rPr>
          <w:sz w:val="24"/>
          <w:u w:val="single"/>
        </w:rPr>
      </w:pPr>
      <w:r>
        <w:rPr>
          <w:rFonts w:hint="eastAsia"/>
          <w:sz w:val="24"/>
        </w:rPr>
        <w:t>现任专业</w:t>
      </w:r>
      <w:r>
        <w:rPr>
          <w:sz w:val="24"/>
        </w:rPr>
        <w:t xml:space="preserve">   </w:t>
      </w:r>
    </w:p>
    <w:p w:rsidR="00CA4B11" w:rsidRDefault="00CA4B11" w:rsidP="00B62BF7">
      <w:pPr>
        <w:ind w:firstLineChars="800" w:firstLine="31680"/>
        <w:rPr>
          <w:sz w:val="24"/>
          <w:u w:val="single"/>
        </w:rPr>
      </w:pPr>
      <w:r>
        <w:rPr>
          <w:rFonts w:hint="eastAsia"/>
          <w:sz w:val="24"/>
        </w:rPr>
        <w:t>技术职务</w:t>
      </w:r>
      <w:r>
        <w:rPr>
          <w:sz w:val="24"/>
        </w:rPr>
        <w:t xml:space="preserve">  </w:t>
      </w:r>
      <w:r>
        <w:rPr>
          <w:rFonts w:hint="eastAsia"/>
          <w:sz w:val="24"/>
        </w:rPr>
        <w:t>：</w:t>
      </w:r>
      <w:r>
        <w:rPr>
          <w:sz w:val="24"/>
        </w:rPr>
        <w:t xml:space="preserve"> </w:t>
      </w:r>
      <w:r>
        <w:rPr>
          <w:sz w:val="24"/>
          <w:u w:val="single"/>
        </w:rPr>
        <w:t xml:space="preserve">             </w:t>
      </w:r>
      <w:r>
        <w:rPr>
          <w:rFonts w:hint="eastAsia"/>
          <w:sz w:val="24"/>
          <w:u w:val="single"/>
        </w:rPr>
        <w:t>副教授</w:t>
      </w:r>
      <w:r>
        <w:rPr>
          <w:sz w:val="24"/>
          <w:u w:val="single"/>
        </w:rPr>
        <w:t xml:space="preserve">                 </w:t>
      </w:r>
    </w:p>
    <w:p w:rsidR="00CA4B11" w:rsidRDefault="00CA4B11" w:rsidP="00B62BF7">
      <w:pPr>
        <w:ind w:firstLineChars="800" w:firstLine="31680"/>
        <w:rPr>
          <w:sz w:val="24"/>
          <w:u w:val="single"/>
        </w:rPr>
      </w:pPr>
    </w:p>
    <w:p w:rsidR="00CA4B11" w:rsidRDefault="00CA4B11" w:rsidP="00B62BF7">
      <w:pPr>
        <w:ind w:firstLineChars="800" w:firstLine="31680"/>
        <w:rPr>
          <w:sz w:val="24"/>
        </w:rPr>
      </w:pPr>
    </w:p>
    <w:p w:rsidR="00CA4B11" w:rsidRDefault="00CA4B11" w:rsidP="00B62BF7">
      <w:pPr>
        <w:ind w:firstLineChars="800" w:firstLine="31680"/>
        <w:rPr>
          <w:sz w:val="24"/>
          <w:u w:val="single"/>
        </w:rPr>
      </w:pPr>
      <w:r>
        <w:rPr>
          <w:rFonts w:hint="eastAsia"/>
          <w:sz w:val="24"/>
        </w:rPr>
        <w:t>申报专业</w:t>
      </w:r>
      <w:r>
        <w:rPr>
          <w:sz w:val="24"/>
        </w:rPr>
        <w:t xml:space="preserve">  </w:t>
      </w:r>
      <w:r>
        <w:rPr>
          <w:rFonts w:hint="eastAsia"/>
          <w:sz w:val="24"/>
        </w:rPr>
        <w:t>：</w:t>
      </w:r>
      <w:r>
        <w:rPr>
          <w:sz w:val="24"/>
        </w:rPr>
        <w:t xml:space="preserve"> </w:t>
      </w:r>
      <w:r>
        <w:rPr>
          <w:sz w:val="24"/>
          <w:u w:val="single"/>
        </w:rPr>
        <w:t xml:space="preserve">        </w:t>
      </w:r>
      <w:r>
        <w:rPr>
          <w:rFonts w:hint="eastAsia"/>
          <w:sz w:val="24"/>
          <w:u w:val="single"/>
        </w:rPr>
        <w:t>马克思主义理论</w:t>
      </w:r>
      <w:r>
        <w:rPr>
          <w:sz w:val="24"/>
          <w:u w:val="single"/>
        </w:rPr>
        <w:t xml:space="preserve">              </w:t>
      </w:r>
    </w:p>
    <w:p w:rsidR="00CA4B11" w:rsidRDefault="00CA4B11" w:rsidP="00B62BF7">
      <w:pPr>
        <w:ind w:firstLineChars="800" w:firstLine="31680"/>
        <w:rPr>
          <w:sz w:val="24"/>
        </w:rPr>
      </w:pPr>
    </w:p>
    <w:p w:rsidR="00CA4B11" w:rsidRDefault="00CA4B11" w:rsidP="00B62BF7">
      <w:pPr>
        <w:ind w:firstLineChars="800" w:firstLine="31680"/>
        <w:rPr>
          <w:sz w:val="24"/>
        </w:rPr>
      </w:pPr>
    </w:p>
    <w:p w:rsidR="00CA4B11" w:rsidRDefault="00CA4B11" w:rsidP="00B62BF7">
      <w:pPr>
        <w:ind w:firstLineChars="800" w:firstLine="31680"/>
        <w:rPr>
          <w:sz w:val="24"/>
          <w:u w:val="single"/>
        </w:rPr>
      </w:pPr>
      <w:r>
        <w:rPr>
          <w:rFonts w:hint="eastAsia"/>
          <w:sz w:val="24"/>
        </w:rPr>
        <w:t>申报资格</w:t>
      </w:r>
      <w:r>
        <w:rPr>
          <w:sz w:val="24"/>
        </w:rPr>
        <w:t xml:space="preserve">  </w:t>
      </w:r>
      <w:r>
        <w:rPr>
          <w:rFonts w:hint="eastAsia"/>
          <w:sz w:val="24"/>
        </w:rPr>
        <w:t>：</w:t>
      </w:r>
      <w:r>
        <w:rPr>
          <w:sz w:val="24"/>
        </w:rPr>
        <w:t xml:space="preserve"> </w:t>
      </w:r>
      <w:r>
        <w:rPr>
          <w:sz w:val="24"/>
          <w:u w:val="single"/>
        </w:rPr>
        <w:t xml:space="preserve">            </w:t>
      </w:r>
      <w:r>
        <w:rPr>
          <w:rFonts w:hint="eastAsia"/>
          <w:sz w:val="24"/>
          <w:u w:val="single"/>
        </w:rPr>
        <w:t>教授（教学科研并重）</w:t>
      </w:r>
      <w:r>
        <w:rPr>
          <w:sz w:val="24"/>
          <w:u w:val="single"/>
        </w:rPr>
        <w:t xml:space="preserve">                  </w:t>
      </w:r>
    </w:p>
    <w:p w:rsidR="00CA4B11" w:rsidRDefault="00CA4B11" w:rsidP="00B62BF7">
      <w:pPr>
        <w:ind w:firstLineChars="800" w:firstLine="31680"/>
        <w:rPr>
          <w:sz w:val="24"/>
        </w:rPr>
      </w:pPr>
    </w:p>
    <w:p w:rsidR="00CA4B11" w:rsidRDefault="00CA4B11" w:rsidP="00B62BF7">
      <w:pPr>
        <w:ind w:firstLineChars="800" w:firstLine="31680"/>
        <w:rPr>
          <w:sz w:val="24"/>
        </w:rPr>
      </w:pPr>
    </w:p>
    <w:p w:rsidR="00CA4B11" w:rsidRDefault="00CA4B11" w:rsidP="00B62BF7">
      <w:pPr>
        <w:ind w:firstLineChars="800" w:firstLine="31680"/>
        <w:rPr>
          <w:sz w:val="24"/>
          <w:u w:val="single"/>
        </w:rPr>
      </w:pPr>
      <w:r>
        <w:rPr>
          <w:rFonts w:hint="eastAsia"/>
          <w:sz w:val="24"/>
        </w:rPr>
        <w:t>联系电话</w:t>
      </w:r>
      <w:r>
        <w:rPr>
          <w:sz w:val="24"/>
        </w:rPr>
        <w:t xml:space="preserve">  </w:t>
      </w:r>
      <w:r>
        <w:rPr>
          <w:rFonts w:hint="eastAsia"/>
          <w:sz w:val="24"/>
        </w:rPr>
        <w:t>：</w:t>
      </w:r>
      <w:r>
        <w:rPr>
          <w:sz w:val="24"/>
        </w:rPr>
        <w:t xml:space="preserve"> </w:t>
      </w:r>
      <w:r>
        <w:rPr>
          <w:sz w:val="24"/>
          <w:u w:val="single"/>
        </w:rPr>
        <w:t xml:space="preserve">          18689528094               </w:t>
      </w:r>
    </w:p>
    <w:p w:rsidR="00CA4B11" w:rsidRDefault="00CA4B11" w:rsidP="00B62BF7">
      <w:pPr>
        <w:ind w:firstLineChars="800" w:firstLine="31680"/>
        <w:rPr>
          <w:sz w:val="24"/>
        </w:rPr>
      </w:pPr>
    </w:p>
    <w:p w:rsidR="00CA4B11" w:rsidRDefault="00CA4B11">
      <w:pPr>
        <w:rPr>
          <w:sz w:val="24"/>
          <w:u w:val="single"/>
        </w:rPr>
      </w:pPr>
    </w:p>
    <w:p w:rsidR="00CA4B11" w:rsidRDefault="00CA4B11">
      <w:pPr>
        <w:rPr>
          <w:sz w:val="24"/>
          <w:u w:val="single"/>
        </w:rPr>
      </w:pPr>
    </w:p>
    <w:p w:rsidR="00CA4B11" w:rsidRDefault="00CA4B11">
      <w:pPr>
        <w:jc w:val="center"/>
        <w:rPr>
          <w:sz w:val="24"/>
          <w:u w:val="single"/>
        </w:rPr>
      </w:pPr>
    </w:p>
    <w:p w:rsidR="00CA4B11" w:rsidRDefault="00CA4B11">
      <w:pPr>
        <w:jc w:val="center"/>
        <w:rPr>
          <w:sz w:val="24"/>
          <w:u w:val="single"/>
        </w:rPr>
      </w:pPr>
    </w:p>
    <w:p w:rsidR="00CA4B11" w:rsidRDefault="00CA4B11">
      <w:pPr>
        <w:jc w:val="center"/>
        <w:rPr>
          <w:sz w:val="24"/>
          <w:u w:val="single"/>
        </w:rPr>
      </w:pPr>
    </w:p>
    <w:p w:rsidR="00CA4B11" w:rsidRDefault="00CA4B11">
      <w:pPr>
        <w:rPr>
          <w:sz w:val="24"/>
          <w:u w:val="single"/>
        </w:rPr>
      </w:pPr>
    </w:p>
    <w:p w:rsidR="00CA4B11" w:rsidRDefault="00CA4B11" w:rsidP="00B62BF7">
      <w:pPr>
        <w:ind w:firstLineChars="1000" w:firstLine="31680"/>
        <w:rPr>
          <w:sz w:val="24"/>
        </w:rPr>
      </w:pPr>
      <w:r>
        <w:rPr>
          <w:rFonts w:hint="eastAsia"/>
          <w:sz w:val="24"/>
        </w:rPr>
        <w:t>填表时间：</w:t>
      </w:r>
      <w:r>
        <w:rPr>
          <w:sz w:val="24"/>
        </w:rPr>
        <w:t xml:space="preserve">    2019</w:t>
      </w:r>
      <w:r>
        <w:rPr>
          <w:rFonts w:hint="eastAsia"/>
          <w:sz w:val="24"/>
        </w:rPr>
        <w:t>年</w:t>
      </w:r>
      <w:r>
        <w:rPr>
          <w:sz w:val="24"/>
        </w:rPr>
        <w:t>4</w:t>
      </w:r>
      <w:r>
        <w:rPr>
          <w:rFonts w:hint="eastAsia"/>
          <w:sz w:val="24"/>
        </w:rPr>
        <w:t>月</w:t>
      </w:r>
      <w:r>
        <w:rPr>
          <w:sz w:val="24"/>
        </w:rPr>
        <w:t>8</w:t>
      </w:r>
      <w:r>
        <w:rPr>
          <w:rFonts w:hint="eastAsia"/>
          <w:sz w:val="24"/>
        </w:rPr>
        <w:t>日</w:t>
      </w:r>
    </w:p>
    <w:p w:rsidR="00CA4B11" w:rsidRDefault="00CA4B11" w:rsidP="00B62BF7">
      <w:pPr>
        <w:ind w:firstLineChars="1000" w:firstLine="31680"/>
        <w:rPr>
          <w:sz w:val="24"/>
        </w:rPr>
      </w:pPr>
    </w:p>
    <w:p w:rsidR="00CA4B11" w:rsidRDefault="00CA4B11">
      <w:pPr>
        <w:jc w:val="center"/>
        <w:rPr>
          <w:sz w:val="32"/>
        </w:rPr>
      </w:pPr>
      <w:r>
        <w:rPr>
          <w:sz w:val="32"/>
        </w:rPr>
        <w:br w:type="page"/>
      </w:r>
    </w:p>
    <w:p w:rsidR="00CA4B11" w:rsidRDefault="00CA4B11">
      <w:pPr>
        <w:jc w:val="center"/>
        <w:rPr>
          <w:sz w:val="32"/>
        </w:rPr>
      </w:pPr>
    </w:p>
    <w:p w:rsidR="00CA4B11" w:rsidRDefault="00CA4B11">
      <w:pPr>
        <w:jc w:val="center"/>
        <w:rPr>
          <w:rFonts w:eastAsia="黑体"/>
          <w:sz w:val="44"/>
        </w:rPr>
      </w:pPr>
      <w:r>
        <w:rPr>
          <w:rFonts w:eastAsia="黑体" w:hint="eastAsia"/>
          <w:sz w:val="44"/>
        </w:rPr>
        <w:t>填表说明</w:t>
      </w:r>
    </w:p>
    <w:p w:rsidR="00CA4B11" w:rsidRDefault="00CA4B11">
      <w:pPr>
        <w:jc w:val="center"/>
        <w:rPr>
          <w:rFonts w:eastAsia="黑体"/>
          <w:sz w:val="44"/>
        </w:rPr>
      </w:pPr>
    </w:p>
    <w:p w:rsidR="00CA4B11" w:rsidRDefault="00CA4B11" w:rsidP="00B62BF7">
      <w:pPr>
        <w:ind w:firstLineChars="200" w:firstLine="31680"/>
        <w:rPr>
          <w:sz w:val="32"/>
        </w:rPr>
      </w:pPr>
      <w:r>
        <w:rPr>
          <w:sz w:val="32"/>
        </w:rPr>
        <w:t>1.</w:t>
      </w:r>
      <w:r>
        <w:rPr>
          <w:rFonts w:hint="eastAsia"/>
          <w:sz w:val="32"/>
        </w:rPr>
        <w:t>本表供本校专业技术人员评审高校系列专业技术资格时使用。１</w:t>
      </w:r>
      <w:r>
        <w:rPr>
          <w:sz w:val="32"/>
        </w:rPr>
        <w:t>—10</w:t>
      </w:r>
      <w:r>
        <w:rPr>
          <w:rFonts w:hint="eastAsia"/>
          <w:sz w:val="32"/>
        </w:rPr>
        <w:t>页由被评审者填写，第</w:t>
      </w:r>
      <w:r>
        <w:rPr>
          <w:sz w:val="32"/>
        </w:rPr>
        <w:t>4</w:t>
      </w:r>
      <w:r>
        <w:rPr>
          <w:rFonts w:hint="eastAsia"/>
          <w:sz w:val="32"/>
        </w:rPr>
        <w:t>页中思想品德鉴定和师德师风表现由所在单位填写并盖章。</w:t>
      </w:r>
      <w:r>
        <w:rPr>
          <w:sz w:val="32"/>
        </w:rPr>
        <w:t>11—12</w:t>
      </w:r>
      <w:r>
        <w:rPr>
          <w:rFonts w:hint="eastAsia"/>
          <w:sz w:val="32"/>
        </w:rPr>
        <w:t>页由二级学院评审工作委员会或职称办填写。填写内容应经人事部门审核认可，编号由人事（职改）部门统一编制。</w:t>
      </w:r>
    </w:p>
    <w:p w:rsidR="00CA4B11" w:rsidRDefault="00CA4B11" w:rsidP="00B62BF7">
      <w:pPr>
        <w:ind w:firstLineChars="200" w:firstLine="31680"/>
        <w:rPr>
          <w:sz w:val="32"/>
        </w:rPr>
      </w:pPr>
      <w:r>
        <w:rPr>
          <w:sz w:val="32"/>
        </w:rPr>
        <w:t>2.</w:t>
      </w:r>
      <w:r>
        <w:rPr>
          <w:rFonts w:hint="eastAsia"/>
          <w:sz w:val="32"/>
        </w:rPr>
        <w:t>年月日一律用公历阿拉伯数字填字。</w:t>
      </w:r>
    </w:p>
    <w:p w:rsidR="00CA4B11" w:rsidRDefault="00CA4B11" w:rsidP="00B62BF7">
      <w:pPr>
        <w:ind w:firstLineChars="200" w:firstLine="31680"/>
      </w:pPr>
      <w:r>
        <w:rPr>
          <w:sz w:val="32"/>
        </w:rPr>
        <w:t>3.</w:t>
      </w:r>
      <w:r>
        <w:rPr>
          <w:rFonts w:hint="eastAsia"/>
          <w:sz w:val="32"/>
        </w:rPr>
        <w:t>“相片”一律用近期一寸正面半身免冠照。</w:t>
      </w:r>
    </w:p>
    <w:p w:rsidR="00CA4B11" w:rsidRDefault="00CA4B11" w:rsidP="00B62BF7">
      <w:pPr>
        <w:ind w:firstLineChars="200" w:firstLine="31680"/>
        <w:rPr>
          <w:sz w:val="32"/>
        </w:rPr>
      </w:pPr>
      <w:r>
        <w:rPr>
          <w:sz w:val="32"/>
        </w:rPr>
        <w:t>4.</w:t>
      </w:r>
      <w:r>
        <w:rPr>
          <w:rFonts w:hint="eastAsia"/>
          <w:sz w:val="32"/>
        </w:rPr>
        <w:t>“毕业学校”填毕业学校当时的全称。</w:t>
      </w:r>
    </w:p>
    <w:p w:rsidR="00CA4B11" w:rsidRDefault="00CA4B11" w:rsidP="00B62BF7">
      <w:pPr>
        <w:ind w:firstLineChars="200" w:firstLine="31680"/>
        <w:rPr>
          <w:sz w:val="32"/>
        </w:rPr>
      </w:pPr>
      <w:r>
        <w:rPr>
          <w:sz w:val="32"/>
        </w:rPr>
        <w:t>5.</w:t>
      </w:r>
      <w:r>
        <w:rPr>
          <w:rFonts w:hint="eastAsia"/>
          <w:sz w:val="32"/>
        </w:rPr>
        <w:t>晋升形式：正常晋升或破格晋升或转评。</w:t>
      </w:r>
    </w:p>
    <w:p w:rsidR="00CA4B11" w:rsidRDefault="00CA4B11" w:rsidP="00B62BF7">
      <w:pPr>
        <w:ind w:firstLineChars="200" w:firstLine="31680"/>
        <w:rPr>
          <w:sz w:val="32"/>
        </w:rPr>
      </w:pPr>
      <w:r>
        <w:rPr>
          <w:sz w:val="32"/>
        </w:rPr>
        <w:t>6.</w:t>
      </w:r>
      <w:r>
        <w:rPr>
          <w:rFonts w:hint="eastAsia"/>
          <w:sz w:val="32"/>
        </w:rPr>
        <w:t>申报资格名称：讲师、实验师、专职思政讲师、教学型副教授、教学科研并重型副教授、科研型副教授、高级实验师、专职思政副教授、教学型教授、教学科研并重型教授、科研型教授、专职思政教授。</w:t>
      </w:r>
    </w:p>
    <w:p w:rsidR="00CA4B11" w:rsidRDefault="00CA4B11" w:rsidP="00B62BF7">
      <w:pPr>
        <w:ind w:firstLineChars="200" w:firstLine="31680"/>
        <w:rPr>
          <w:sz w:val="32"/>
        </w:rPr>
      </w:pPr>
      <w:r>
        <w:rPr>
          <w:sz w:val="32"/>
        </w:rPr>
        <w:t>7.</w:t>
      </w:r>
      <w:r>
        <w:rPr>
          <w:rFonts w:hint="eastAsia"/>
          <w:sz w:val="32"/>
        </w:rPr>
        <w:t>聘任年限应足年，按“</w:t>
      </w:r>
      <w:r>
        <w:rPr>
          <w:sz w:val="32"/>
        </w:rPr>
        <w:t>5</w:t>
      </w:r>
      <w:r>
        <w:rPr>
          <w:rFonts w:hint="eastAsia"/>
          <w:sz w:val="32"/>
        </w:rPr>
        <w:t>年</w:t>
      </w:r>
      <w:r>
        <w:rPr>
          <w:sz w:val="32"/>
        </w:rPr>
        <w:t>6</w:t>
      </w:r>
      <w:r>
        <w:rPr>
          <w:rFonts w:hint="eastAsia"/>
          <w:sz w:val="32"/>
        </w:rPr>
        <w:t>个月”格式填写，一年按</w:t>
      </w:r>
      <w:r>
        <w:rPr>
          <w:sz w:val="32"/>
        </w:rPr>
        <w:t>12</w:t>
      </w:r>
      <w:r>
        <w:rPr>
          <w:rFonts w:hint="eastAsia"/>
          <w:sz w:val="32"/>
        </w:rPr>
        <w:t>个月计算，如</w:t>
      </w:r>
      <w:r>
        <w:rPr>
          <w:sz w:val="32"/>
        </w:rPr>
        <w:t>2017</w:t>
      </w:r>
      <w:r>
        <w:rPr>
          <w:rFonts w:hint="eastAsia"/>
          <w:sz w:val="32"/>
        </w:rPr>
        <w:t>年</w:t>
      </w:r>
      <w:r>
        <w:rPr>
          <w:sz w:val="32"/>
        </w:rPr>
        <w:t>3</w:t>
      </w:r>
      <w:r>
        <w:rPr>
          <w:rFonts w:hint="eastAsia"/>
          <w:sz w:val="32"/>
        </w:rPr>
        <w:t>月起聘，到</w:t>
      </w:r>
      <w:r>
        <w:rPr>
          <w:sz w:val="32"/>
        </w:rPr>
        <w:t>2018</w:t>
      </w:r>
      <w:r>
        <w:rPr>
          <w:rFonts w:hint="eastAsia"/>
          <w:sz w:val="32"/>
        </w:rPr>
        <w:t>年</w:t>
      </w:r>
      <w:r>
        <w:rPr>
          <w:sz w:val="32"/>
        </w:rPr>
        <w:t>12</w:t>
      </w:r>
      <w:r>
        <w:rPr>
          <w:rFonts w:hint="eastAsia"/>
          <w:sz w:val="32"/>
        </w:rPr>
        <w:t>月，任职年限就只有一年</w:t>
      </w:r>
      <w:r>
        <w:rPr>
          <w:sz w:val="32"/>
        </w:rPr>
        <w:t>10</w:t>
      </w:r>
      <w:r>
        <w:rPr>
          <w:rFonts w:hint="eastAsia"/>
          <w:sz w:val="32"/>
        </w:rPr>
        <w:t>个月，不到二年。</w:t>
      </w:r>
    </w:p>
    <w:p w:rsidR="00CA4B11" w:rsidRDefault="00CA4B11" w:rsidP="00B62BF7">
      <w:pPr>
        <w:ind w:firstLineChars="200" w:firstLine="31680"/>
        <w:rPr>
          <w:sz w:val="32"/>
        </w:rPr>
      </w:pPr>
      <w:r>
        <w:rPr>
          <w:sz w:val="32"/>
        </w:rPr>
        <w:t>8.</w:t>
      </w:r>
      <w:r>
        <w:rPr>
          <w:rFonts w:hint="eastAsia"/>
          <w:sz w:val="32"/>
        </w:rPr>
        <w:t>学年及学期表达：如</w:t>
      </w:r>
      <w:r>
        <w:rPr>
          <w:sz w:val="32"/>
        </w:rPr>
        <w:t>2017-2018(</w:t>
      </w:r>
      <w:r>
        <w:rPr>
          <w:rFonts w:hint="eastAsia"/>
          <w:sz w:val="32"/>
        </w:rPr>
        <w:t>一</w:t>
      </w:r>
      <w:r>
        <w:rPr>
          <w:sz w:val="32"/>
        </w:rPr>
        <w:t>)</w:t>
      </w:r>
      <w:r>
        <w:rPr>
          <w:rFonts w:hint="eastAsia"/>
          <w:sz w:val="32"/>
        </w:rPr>
        <w:t>、</w:t>
      </w:r>
      <w:r>
        <w:rPr>
          <w:sz w:val="32"/>
        </w:rPr>
        <w:t>2015-2016(</w:t>
      </w:r>
      <w:r>
        <w:rPr>
          <w:rFonts w:hint="eastAsia"/>
          <w:sz w:val="32"/>
        </w:rPr>
        <w:t>二</w:t>
      </w:r>
      <w:r>
        <w:rPr>
          <w:sz w:val="32"/>
        </w:rPr>
        <w:t>)</w:t>
      </w:r>
      <w:r>
        <w:rPr>
          <w:rFonts w:hint="eastAsia"/>
          <w:sz w:val="32"/>
        </w:rPr>
        <w:t>。</w:t>
      </w:r>
    </w:p>
    <w:p w:rsidR="00CA4B11" w:rsidRDefault="00CA4B11" w:rsidP="00B62BF7">
      <w:pPr>
        <w:ind w:firstLineChars="200" w:firstLine="31680"/>
        <w:rPr>
          <w:sz w:val="32"/>
        </w:rPr>
      </w:pPr>
      <w:r>
        <w:rPr>
          <w:sz w:val="32"/>
        </w:rPr>
        <w:t>9.</w:t>
      </w:r>
      <w:r>
        <w:rPr>
          <w:rFonts w:hint="eastAsia"/>
          <w:sz w:val="32"/>
        </w:rPr>
        <w:t>如填写表格内容较多，可自行增加行，没有内容的表格可删减行，但至少保留表头及一行，不可全删除。</w:t>
      </w:r>
    </w:p>
    <w:p w:rsidR="00CA4B11" w:rsidRDefault="00CA4B11">
      <w:pPr>
        <w:rPr>
          <w:sz w:val="32"/>
        </w:rPr>
      </w:pPr>
    </w:p>
    <w:p w:rsidR="00CA4B11" w:rsidRDefault="00CA4B11">
      <w:pPr>
        <w:widowControl/>
        <w:jc w:val="left"/>
        <w:rPr>
          <w:b/>
          <w:sz w:val="32"/>
          <w:szCs w:val="32"/>
        </w:rPr>
      </w:pPr>
      <w:r>
        <w:rPr>
          <w:b/>
          <w:sz w:val="32"/>
          <w:szCs w:val="32"/>
        </w:rPr>
        <w:br w:type="page"/>
      </w:r>
    </w:p>
    <w:p w:rsidR="00CA4B11" w:rsidRDefault="00CA4B11">
      <w:pPr>
        <w:jc w:val="center"/>
        <w:rPr>
          <w:b/>
          <w:sz w:val="32"/>
          <w:szCs w:val="32"/>
        </w:rPr>
      </w:pPr>
      <w:r>
        <w:rPr>
          <w:rFonts w:hint="eastAsia"/>
          <w:b/>
          <w:sz w:val="32"/>
          <w:szCs w:val="32"/>
        </w:rPr>
        <w:t>基本情况</w:t>
      </w:r>
    </w:p>
    <w:tbl>
      <w:tblPr>
        <w:tblW w:w="9781" w:type="dxa"/>
        <w:tblInd w:w="108" w:type="dxa"/>
        <w:tblLayout w:type="fixed"/>
        <w:tblLook w:val="00A0"/>
      </w:tblPr>
      <w:tblGrid>
        <w:gridCol w:w="1273"/>
        <w:gridCol w:w="565"/>
        <w:gridCol w:w="425"/>
        <w:gridCol w:w="283"/>
        <w:gridCol w:w="142"/>
        <w:gridCol w:w="567"/>
        <w:gridCol w:w="283"/>
        <w:gridCol w:w="284"/>
        <w:gridCol w:w="708"/>
        <w:gridCol w:w="289"/>
        <w:gridCol w:w="851"/>
        <w:gridCol w:w="15"/>
        <w:gridCol w:w="263"/>
        <w:gridCol w:w="709"/>
        <w:gridCol w:w="430"/>
        <w:gridCol w:w="276"/>
        <w:gridCol w:w="574"/>
        <w:gridCol w:w="143"/>
        <w:gridCol w:w="140"/>
        <w:gridCol w:w="426"/>
        <w:gridCol w:w="285"/>
        <w:gridCol w:w="850"/>
      </w:tblGrid>
      <w:tr w:rsidR="00CA4B11">
        <w:trPr>
          <w:trHeight w:val="667"/>
        </w:trPr>
        <w:tc>
          <w:tcPr>
            <w:tcW w:w="1273" w:type="dxa"/>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王增智</w:t>
            </w:r>
          </w:p>
        </w:tc>
        <w:tc>
          <w:tcPr>
            <w:tcW w:w="567" w:type="dxa"/>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1973</w:t>
            </w:r>
            <w:r>
              <w:rPr>
                <w:rFonts w:ascii="宋体" w:hAnsi="宋体" w:cs="Arial" w:hint="eastAsia"/>
                <w:color w:val="000000"/>
                <w:kern w:val="0"/>
                <w:szCs w:val="21"/>
              </w:rPr>
              <w:t>年</w:t>
            </w:r>
            <w:r>
              <w:rPr>
                <w:rFonts w:ascii="宋体" w:hAnsi="宋体" w:cs="Arial"/>
                <w:color w:val="000000"/>
                <w:kern w:val="0"/>
                <w:szCs w:val="21"/>
              </w:rPr>
              <w:t>7</w:t>
            </w:r>
            <w:r>
              <w:rPr>
                <w:rFonts w:ascii="宋体" w:hAnsi="宋体" w:cs="Arial" w:hint="eastAsia"/>
                <w:color w:val="000000"/>
                <w:kern w:val="0"/>
                <w:szCs w:val="21"/>
              </w:rPr>
              <w:t>月</w:t>
            </w:r>
          </w:p>
        </w:tc>
        <w:tc>
          <w:tcPr>
            <w:tcW w:w="709" w:type="dxa"/>
            <w:tcBorders>
              <w:top w:val="single" w:sz="4" w:space="0" w:color="000000"/>
              <w:left w:val="single" w:sz="4" w:space="0" w:color="auto"/>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政治</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面貌</w:t>
            </w:r>
          </w:p>
        </w:tc>
        <w:tc>
          <w:tcPr>
            <w:tcW w:w="1280" w:type="dxa"/>
            <w:gridSpan w:val="3"/>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中共党员</w:t>
            </w:r>
          </w:p>
        </w:tc>
        <w:tc>
          <w:tcPr>
            <w:tcW w:w="1844" w:type="dxa"/>
            <w:gridSpan w:val="5"/>
            <w:vMerge w:val="restart"/>
            <w:tcBorders>
              <w:top w:val="single" w:sz="4" w:space="0" w:color="000000"/>
              <w:left w:val="nil"/>
              <w:right w:val="single" w:sz="4" w:space="0" w:color="000000"/>
            </w:tcBorders>
            <w:vAlign w:val="center"/>
          </w:tcPr>
          <w:p w:rsidR="00CA4B11" w:rsidRDefault="00CA4B11">
            <w:pPr>
              <w:widowControl/>
              <w:jc w:val="center"/>
              <w:rPr>
                <w:rFonts w:ascii="宋体" w:cs="Arial"/>
                <w:color w:val="000000"/>
                <w:kern w:val="0"/>
                <w:szCs w:val="21"/>
              </w:rPr>
            </w:pPr>
            <w:r w:rsidRPr="002D704D">
              <w:rPr>
                <w:rFonts w:ascii="宋体" w:cs="Arial"/>
                <w:color w:val="000000"/>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17.75pt">
                  <v:imagedata r:id="rId6" o:title=""/>
                </v:shape>
              </w:pict>
            </w:r>
          </w:p>
        </w:tc>
      </w:tr>
      <w:tr w:rsidR="00CA4B11">
        <w:trPr>
          <w:trHeight w:val="701"/>
        </w:trPr>
        <w:tc>
          <w:tcPr>
            <w:tcW w:w="1273" w:type="dxa"/>
            <w:tcBorders>
              <w:top w:val="single" w:sz="4" w:space="0" w:color="000000"/>
              <w:left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高等学校、法学</w:t>
            </w:r>
          </w:p>
        </w:tc>
        <w:tc>
          <w:tcPr>
            <w:tcW w:w="992" w:type="dxa"/>
            <w:gridSpan w:val="2"/>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身份证</w:t>
            </w:r>
            <w:r>
              <w:rPr>
                <w:rFonts w:asci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61232219730709661X</w:t>
            </w:r>
          </w:p>
        </w:tc>
        <w:tc>
          <w:tcPr>
            <w:tcW w:w="1844" w:type="dxa"/>
            <w:gridSpan w:val="5"/>
            <w:vMerge/>
            <w:tcBorders>
              <w:top w:val="single" w:sz="4" w:space="0" w:color="000000"/>
              <w:left w:val="nil"/>
              <w:right w:val="single" w:sz="4" w:space="0" w:color="000000"/>
            </w:tcBorders>
            <w:vAlign w:val="center"/>
          </w:tcPr>
          <w:p w:rsidR="00CA4B11" w:rsidRDefault="00CA4B11">
            <w:pPr>
              <w:widowControl/>
              <w:jc w:val="left"/>
              <w:rPr>
                <w:rFonts w:ascii="宋体" w:cs="Arial"/>
                <w:color w:val="000000"/>
                <w:kern w:val="0"/>
                <w:szCs w:val="21"/>
              </w:rPr>
            </w:pPr>
          </w:p>
        </w:tc>
      </w:tr>
      <w:tr w:rsidR="00CA4B11">
        <w:trPr>
          <w:trHeight w:val="835"/>
        </w:trPr>
        <w:tc>
          <w:tcPr>
            <w:tcW w:w="1273" w:type="dxa"/>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最高学历</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四川大学</w:t>
            </w:r>
          </w:p>
        </w:tc>
        <w:tc>
          <w:tcPr>
            <w:tcW w:w="850" w:type="dxa"/>
            <w:gridSpan w:val="2"/>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学历</w:t>
            </w:r>
            <w:r>
              <w:rPr>
                <w:rFonts w:asci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博士研究生</w:t>
            </w:r>
          </w:p>
        </w:tc>
        <w:tc>
          <w:tcPr>
            <w:tcW w:w="1155" w:type="dxa"/>
            <w:gridSpan w:val="3"/>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所学专业</w:t>
            </w:r>
          </w:p>
        </w:tc>
        <w:tc>
          <w:tcPr>
            <w:tcW w:w="2252" w:type="dxa"/>
            <w:gridSpan w:val="5"/>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马克思主义中国化</w:t>
            </w:r>
          </w:p>
        </w:tc>
        <w:tc>
          <w:tcPr>
            <w:tcW w:w="1844" w:type="dxa"/>
            <w:gridSpan w:val="5"/>
            <w:vMerge/>
            <w:tcBorders>
              <w:top w:val="single" w:sz="4" w:space="0" w:color="000000"/>
              <w:left w:val="nil"/>
              <w:right w:val="single" w:sz="4" w:space="0" w:color="000000"/>
            </w:tcBorders>
            <w:vAlign w:val="center"/>
          </w:tcPr>
          <w:p w:rsidR="00CA4B11" w:rsidRDefault="00CA4B11">
            <w:pPr>
              <w:widowControl/>
              <w:jc w:val="left"/>
              <w:rPr>
                <w:rFonts w:ascii="宋体" w:cs="Arial"/>
                <w:color w:val="000000"/>
                <w:kern w:val="0"/>
                <w:szCs w:val="21"/>
              </w:rPr>
            </w:pPr>
          </w:p>
        </w:tc>
      </w:tr>
      <w:tr w:rsidR="00CA4B11">
        <w:trPr>
          <w:trHeight w:val="835"/>
        </w:trPr>
        <w:tc>
          <w:tcPr>
            <w:tcW w:w="1273" w:type="dxa"/>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海南师范大学</w:t>
            </w:r>
          </w:p>
        </w:tc>
        <w:tc>
          <w:tcPr>
            <w:tcW w:w="850" w:type="dxa"/>
            <w:gridSpan w:val="2"/>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1996.9</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任教学科</w:t>
            </w:r>
          </w:p>
        </w:tc>
        <w:tc>
          <w:tcPr>
            <w:tcW w:w="2535" w:type="dxa"/>
            <w:gridSpan w:val="7"/>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马克思主义理论</w:t>
            </w:r>
          </w:p>
        </w:tc>
        <w:tc>
          <w:tcPr>
            <w:tcW w:w="711" w:type="dxa"/>
            <w:gridSpan w:val="2"/>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晋升形式</w:t>
            </w:r>
          </w:p>
        </w:tc>
        <w:tc>
          <w:tcPr>
            <w:tcW w:w="850" w:type="dxa"/>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正常晋升</w:t>
            </w:r>
          </w:p>
        </w:tc>
      </w:tr>
      <w:tr w:rsidR="00CA4B11">
        <w:trPr>
          <w:trHeight w:val="658"/>
        </w:trPr>
        <w:tc>
          <w:tcPr>
            <w:tcW w:w="2263" w:type="dxa"/>
            <w:gridSpan w:val="3"/>
            <w:tcBorders>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取得现专业技术资格及时间</w:t>
            </w:r>
          </w:p>
        </w:tc>
        <w:tc>
          <w:tcPr>
            <w:tcW w:w="2267" w:type="dxa"/>
            <w:gridSpan w:val="6"/>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2013</w:t>
            </w:r>
            <w:r>
              <w:rPr>
                <w:rFonts w:ascii="宋体" w:hAnsi="宋体" w:cs="Arial" w:hint="eastAsia"/>
                <w:color w:val="000000"/>
                <w:kern w:val="0"/>
                <w:szCs w:val="21"/>
              </w:rPr>
              <w:t>年</w:t>
            </w:r>
            <w:r>
              <w:rPr>
                <w:rFonts w:ascii="宋体" w:hAnsi="宋体" w:cs="Arial"/>
                <w:color w:val="000000"/>
                <w:kern w:val="0"/>
                <w:szCs w:val="21"/>
              </w:rPr>
              <w:t>12</w:t>
            </w:r>
            <w:r>
              <w:rPr>
                <w:rFonts w:ascii="宋体" w:hAnsi="宋体" w:cs="Arial" w:hint="eastAsia"/>
                <w:color w:val="000000"/>
                <w:kern w:val="0"/>
                <w:szCs w:val="21"/>
              </w:rPr>
              <w:t>月</w:t>
            </w:r>
            <w:r>
              <w:rPr>
                <w:rFonts w:ascii="宋体" w:hAnsi="宋体" w:cs="Arial"/>
                <w:color w:val="000000"/>
                <w:kern w:val="0"/>
                <w:szCs w:val="21"/>
              </w:rPr>
              <w:t>21</w:t>
            </w:r>
            <w:r>
              <w:rPr>
                <w:rFonts w:ascii="宋体" w:hAnsi="宋体" w:cs="Arial" w:hint="eastAsia"/>
                <w:color w:val="000000"/>
                <w:kern w:val="0"/>
                <w:szCs w:val="21"/>
              </w:rPr>
              <w:t>日取得副教授资格</w:t>
            </w:r>
          </w:p>
          <w:p w:rsidR="00CA4B11" w:rsidRDefault="00CA4B11">
            <w:pPr>
              <w:widowControl/>
              <w:jc w:val="center"/>
              <w:rPr>
                <w:rFonts w:ascii="宋体" w:cs="Arial"/>
                <w:color w:val="000000"/>
                <w:kern w:val="0"/>
                <w:szCs w:val="21"/>
              </w:rPr>
            </w:pP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申请学科组名称</w:t>
            </w:r>
          </w:p>
        </w:tc>
        <w:tc>
          <w:tcPr>
            <w:tcW w:w="2535" w:type="dxa"/>
            <w:gridSpan w:val="7"/>
            <w:tcBorders>
              <w:top w:val="single" w:sz="4" w:space="0" w:color="000000"/>
              <w:left w:val="nil"/>
              <w:bottom w:val="single" w:sz="4" w:space="0" w:color="000000"/>
              <w:right w:val="single" w:sz="4" w:space="0" w:color="000000"/>
            </w:tcBorders>
            <w:vAlign w:val="center"/>
          </w:tcPr>
          <w:p w:rsidR="00CA4B11" w:rsidRDefault="00CA4B11">
            <w:pPr>
              <w:widowControl/>
              <w:rPr>
                <w:rFonts w:ascii="宋体" w:cs="Arial"/>
                <w:color w:val="000000"/>
                <w:kern w:val="0"/>
                <w:szCs w:val="21"/>
              </w:rPr>
            </w:pPr>
            <w:r>
              <w:rPr>
                <w:rFonts w:ascii="宋体" w:hAnsi="宋体" w:cs="Arial" w:hint="eastAsia"/>
                <w:color w:val="000000"/>
                <w:kern w:val="0"/>
                <w:szCs w:val="21"/>
              </w:rPr>
              <w:t>□√人文</w:t>
            </w:r>
            <w:r>
              <w:rPr>
                <w:rFonts w:ascii="宋体" w:hAnsi="宋体" w:cs="Arial"/>
                <w:color w:val="000000"/>
                <w:kern w:val="0"/>
                <w:szCs w:val="21"/>
              </w:rPr>
              <w:t xml:space="preserve"> </w:t>
            </w:r>
            <w:r>
              <w:rPr>
                <w:rFonts w:ascii="宋体" w:hAnsi="宋体" w:cs="Arial" w:hint="eastAsia"/>
                <w:color w:val="000000"/>
                <w:kern w:val="0"/>
                <w:szCs w:val="21"/>
              </w:rPr>
              <w:t>□理工</w:t>
            </w:r>
            <w:r>
              <w:rPr>
                <w:rFonts w:ascii="宋体" w:hAnsi="宋体" w:cs="Arial"/>
                <w:color w:val="000000"/>
                <w:kern w:val="0"/>
                <w:szCs w:val="21"/>
              </w:rPr>
              <w:t xml:space="preserve"> </w:t>
            </w:r>
            <w:r>
              <w:rPr>
                <w:rFonts w:ascii="宋体" w:hAnsi="宋体" w:cs="Arial" w:hint="eastAsia"/>
                <w:color w:val="000000"/>
                <w:kern w:val="0"/>
                <w:szCs w:val="21"/>
              </w:rPr>
              <w:t>□艺体外□学科</w:t>
            </w:r>
            <w:r>
              <w:rPr>
                <w:rFonts w:ascii="宋体" w:hAnsi="宋体" w:cs="Arial"/>
                <w:color w:val="000000"/>
                <w:kern w:val="0"/>
                <w:szCs w:val="21"/>
              </w:rPr>
              <w:t xml:space="preserve"> </w:t>
            </w:r>
            <w:r>
              <w:rPr>
                <w:rFonts w:ascii="宋体" w:hAnsi="宋体" w:cs="Arial" w:hint="eastAsia"/>
                <w:color w:val="000000"/>
                <w:kern w:val="0"/>
                <w:szCs w:val="21"/>
              </w:rPr>
              <w:t>□实验</w:t>
            </w:r>
            <w:r>
              <w:rPr>
                <w:rFonts w:ascii="宋体" w:hAnsi="宋体" w:cs="Arial"/>
                <w:color w:val="000000"/>
                <w:kern w:val="0"/>
                <w:szCs w:val="21"/>
              </w:rPr>
              <w:t xml:space="preserve"> </w:t>
            </w:r>
            <w:r>
              <w:rPr>
                <w:rFonts w:ascii="宋体" w:hAnsi="宋体" w:cs="Arial" w:hint="eastAsia"/>
                <w:color w:val="000000"/>
                <w:kern w:val="0"/>
                <w:szCs w:val="21"/>
              </w:rPr>
              <w:t>□思政</w:t>
            </w:r>
          </w:p>
        </w:tc>
        <w:tc>
          <w:tcPr>
            <w:tcW w:w="711"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外语</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成绩</w:t>
            </w:r>
          </w:p>
        </w:tc>
        <w:tc>
          <w:tcPr>
            <w:tcW w:w="850" w:type="dxa"/>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免</w:t>
            </w:r>
          </w:p>
        </w:tc>
      </w:tr>
      <w:tr w:rsidR="00CA4B11">
        <w:trPr>
          <w:trHeight w:val="529"/>
        </w:trPr>
        <w:tc>
          <w:tcPr>
            <w:tcW w:w="2263" w:type="dxa"/>
            <w:gridSpan w:val="3"/>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2011.9—2013.9</w:t>
            </w:r>
            <w:r>
              <w:rPr>
                <w:rFonts w:ascii="宋体" w:hAnsi="宋体" w:cs="Arial" w:hint="eastAsia"/>
                <w:color w:val="000000"/>
                <w:kern w:val="0"/>
                <w:szCs w:val="21"/>
              </w:rPr>
              <w:t>、</w:t>
            </w:r>
            <w:r>
              <w:rPr>
                <w:rFonts w:ascii="宋体" w:hAnsi="宋体" w:cs="Arial"/>
                <w:color w:val="000000"/>
                <w:kern w:val="0"/>
                <w:szCs w:val="21"/>
              </w:rPr>
              <w:t>2015</w:t>
            </w:r>
            <w:r>
              <w:rPr>
                <w:rFonts w:ascii="宋体" w:hAnsi="宋体" w:cs="Arial" w:hint="eastAsia"/>
                <w:color w:val="000000"/>
                <w:kern w:val="0"/>
                <w:szCs w:val="21"/>
              </w:rPr>
              <w:t>．</w:t>
            </w:r>
            <w:r>
              <w:rPr>
                <w:rFonts w:ascii="宋体" w:hAnsi="宋体" w:cs="Arial"/>
                <w:kern w:val="0"/>
                <w:szCs w:val="21"/>
              </w:rPr>
              <w:t>12.1</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海南师范大学马克思主义学院</w:t>
            </w:r>
          </w:p>
        </w:tc>
        <w:tc>
          <w:tcPr>
            <w:tcW w:w="1155" w:type="dxa"/>
            <w:gridSpan w:val="3"/>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聘任年限</w:t>
            </w:r>
          </w:p>
        </w:tc>
        <w:tc>
          <w:tcPr>
            <w:tcW w:w="1678" w:type="dxa"/>
            <w:gridSpan w:val="4"/>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5</w:t>
            </w:r>
            <w:r>
              <w:rPr>
                <w:rFonts w:ascii="宋体" w:hAnsi="宋体" w:cs="Arial" w:hint="eastAsia"/>
                <w:color w:val="000000"/>
                <w:kern w:val="0"/>
                <w:szCs w:val="21"/>
              </w:rPr>
              <w:t>年</w:t>
            </w:r>
            <w:r>
              <w:rPr>
                <w:rFonts w:ascii="宋体" w:hAnsi="宋体" w:cs="Arial"/>
                <w:color w:val="000000"/>
                <w:kern w:val="0"/>
                <w:szCs w:val="21"/>
              </w:rPr>
              <w:t>1</w:t>
            </w:r>
            <w:r>
              <w:rPr>
                <w:rFonts w:ascii="宋体" w:hAnsi="宋体" w:cs="Arial" w:hint="eastAsia"/>
                <w:color w:val="000000"/>
                <w:kern w:val="0"/>
                <w:szCs w:val="21"/>
              </w:rPr>
              <w:t>个月</w:t>
            </w:r>
            <w:bookmarkStart w:id="0" w:name="_GoBack"/>
            <w:bookmarkEnd w:id="0"/>
          </w:p>
        </w:tc>
        <w:tc>
          <w:tcPr>
            <w:tcW w:w="857" w:type="dxa"/>
            <w:gridSpan w:val="3"/>
            <w:tcBorders>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职业资格证书</w:t>
            </w:r>
          </w:p>
        </w:tc>
        <w:tc>
          <w:tcPr>
            <w:tcW w:w="1561" w:type="dxa"/>
            <w:gridSpan w:val="3"/>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高校教师资格证书</w:t>
            </w:r>
          </w:p>
        </w:tc>
      </w:tr>
      <w:tr w:rsidR="00CA4B11">
        <w:trPr>
          <w:trHeight w:val="657"/>
        </w:trPr>
        <w:tc>
          <w:tcPr>
            <w:tcW w:w="2263" w:type="dxa"/>
            <w:gridSpan w:val="3"/>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申报专业</w:t>
            </w:r>
          </w:p>
        </w:tc>
        <w:tc>
          <w:tcPr>
            <w:tcW w:w="3422" w:type="dxa"/>
            <w:gridSpan w:val="9"/>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马克思主义理论</w:t>
            </w:r>
          </w:p>
        </w:tc>
        <w:tc>
          <w:tcPr>
            <w:tcW w:w="1678" w:type="dxa"/>
            <w:gridSpan w:val="4"/>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申报资格名称</w:t>
            </w:r>
          </w:p>
        </w:tc>
        <w:tc>
          <w:tcPr>
            <w:tcW w:w="2418" w:type="dxa"/>
            <w:gridSpan w:val="6"/>
            <w:tcBorders>
              <w:top w:val="single" w:sz="4" w:space="0" w:color="000000"/>
              <w:left w:val="nil"/>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教授</w:t>
            </w:r>
          </w:p>
        </w:tc>
      </w:tr>
      <w:tr w:rsidR="00CA4B11">
        <w:trPr>
          <w:trHeight w:val="259"/>
        </w:trPr>
        <w:tc>
          <w:tcPr>
            <w:tcW w:w="2263" w:type="dxa"/>
            <w:gridSpan w:val="3"/>
            <w:tcBorders>
              <w:top w:val="single" w:sz="4" w:space="0" w:color="000000"/>
              <w:left w:val="single" w:sz="4" w:space="0" w:color="000000"/>
              <w:bottom w:val="single" w:sz="4" w:space="0" w:color="auto"/>
              <w:right w:val="single" w:sz="4" w:space="0" w:color="000000"/>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任现职以来获得省级以上荣誉情况</w:t>
            </w:r>
          </w:p>
        </w:tc>
        <w:tc>
          <w:tcPr>
            <w:tcW w:w="7518" w:type="dxa"/>
            <w:gridSpan w:val="19"/>
            <w:tcBorders>
              <w:top w:val="single" w:sz="4" w:space="0" w:color="000000"/>
              <w:left w:val="nil"/>
              <w:bottom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2014</w:t>
            </w:r>
            <w:r>
              <w:rPr>
                <w:rFonts w:ascii="宋体" w:hAnsi="宋体" w:cs="Arial" w:hint="eastAsia"/>
                <w:color w:val="000000"/>
                <w:kern w:val="0"/>
                <w:szCs w:val="21"/>
              </w:rPr>
              <w:t>年全国高校思想政治理论课教学能手、海南省哲学社会科学优秀成果奖</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一等奖和三等奖。</w:t>
            </w:r>
          </w:p>
        </w:tc>
      </w:tr>
      <w:tr w:rsidR="00CA4B11">
        <w:trPr>
          <w:trHeight w:val="631"/>
        </w:trPr>
        <w:tc>
          <w:tcPr>
            <w:tcW w:w="2263" w:type="dxa"/>
            <w:gridSpan w:val="3"/>
            <w:tcBorders>
              <w:top w:val="single" w:sz="4" w:space="0" w:color="auto"/>
              <w:left w:val="single" w:sz="4" w:space="0" w:color="000000"/>
              <w:right w:val="single" w:sz="4" w:space="0" w:color="000000"/>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破格申请条件</w:t>
            </w:r>
          </w:p>
          <w:p w:rsidR="00CA4B11" w:rsidRDefault="00CA4B11">
            <w:pPr>
              <w:jc w:val="center"/>
              <w:rPr>
                <w:rFonts w:ascii="宋体" w:cs="Arial"/>
                <w:color w:val="000000"/>
                <w:kern w:val="0"/>
                <w:szCs w:val="21"/>
              </w:rPr>
            </w:pPr>
            <w:r>
              <w:rPr>
                <w:rFonts w:ascii="宋体" w:hAnsi="宋体" w:cs="Arial"/>
                <w:color w:val="000000"/>
                <w:kern w:val="0"/>
                <w:szCs w:val="21"/>
              </w:rPr>
              <w:t>(</w:t>
            </w:r>
            <w:r>
              <w:rPr>
                <w:rFonts w:ascii="宋体" w:hAnsi="宋体" w:cs="Arial" w:hint="eastAsia"/>
                <w:color w:val="000000"/>
                <w:kern w:val="0"/>
                <w:szCs w:val="21"/>
              </w:rPr>
              <w:t>正常及转评不填</w:t>
            </w:r>
            <w:r>
              <w:rPr>
                <w:rFonts w:ascii="宋体" w:hAnsi="宋体" w:cs="Arial"/>
                <w:color w:val="000000"/>
                <w:kern w:val="0"/>
                <w:szCs w:val="21"/>
              </w:rPr>
              <w:t>)</w:t>
            </w:r>
          </w:p>
        </w:tc>
        <w:tc>
          <w:tcPr>
            <w:tcW w:w="7518" w:type="dxa"/>
            <w:gridSpan w:val="19"/>
            <w:tcBorders>
              <w:top w:val="single" w:sz="4" w:space="0" w:color="auto"/>
              <w:left w:val="nil"/>
              <w:right w:val="single" w:sz="4" w:space="0" w:color="000000"/>
            </w:tcBorders>
            <w:vAlign w:val="center"/>
          </w:tcPr>
          <w:p w:rsidR="00CA4B11" w:rsidRDefault="00CA4B11">
            <w:pPr>
              <w:widowControl/>
              <w:rPr>
                <w:rFonts w:ascii="宋体" w:cs="Arial"/>
                <w:color w:val="000000"/>
                <w:kern w:val="0"/>
                <w:szCs w:val="21"/>
              </w:rPr>
            </w:pPr>
            <w:r>
              <w:rPr>
                <w:rFonts w:ascii="宋体" w:hAnsi="宋体" w:cs="Arial" w:hint="eastAsia"/>
                <w:color w:val="000000"/>
                <w:kern w:val="0"/>
                <w:szCs w:val="21"/>
              </w:rPr>
              <w:t>符合条件</w:t>
            </w:r>
            <w:r>
              <w:rPr>
                <w:rFonts w:ascii="宋体" w:hAnsi="宋体" w:cs="Arial"/>
                <w:color w:val="000000"/>
                <w:kern w:val="0"/>
                <w:szCs w:val="21"/>
                <w:u w:val="single"/>
              </w:rPr>
              <w:t xml:space="preserve">    </w:t>
            </w:r>
            <w:r>
              <w:rPr>
                <w:rFonts w:ascii="宋体" w:hAnsi="宋体" w:cs="Arial" w:hint="eastAsia"/>
                <w:color w:val="000000"/>
                <w:kern w:val="0"/>
                <w:szCs w:val="21"/>
              </w:rPr>
              <w:t>：</w:t>
            </w:r>
          </w:p>
        </w:tc>
      </w:tr>
      <w:tr w:rsidR="00CA4B11">
        <w:trPr>
          <w:trHeight w:val="657"/>
        </w:trPr>
        <w:tc>
          <w:tcPr>
            <w:tcW w:w="9781" w:type="dxa"/>
            <w:gridSpan w:val="22"/>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学习培训经历</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CA4B11">
        <w:trPr>
          <w:trHeight w:val="657"/>
        </w:trPr>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kern w:val="0"/>
                <w:szCs w:val="21"/>
              </w:rPr>
            </w:pPr>
            <w:r>
              <w:rPr>
                <w:rFonts w:ascii="宋体" w:hAnsi="宋体" w:cs="Arial" w:hint="eastAsia"/>
                <w:kern w:val="0"/>
                <w:szCs w:val="21"/>
              </w:rPr>
              <w:t>毕</w:t>
            </w:r>
            <w:r>
              <w:rPr>
                <w:rFonts w:ascii="宋体" w:hAnsi="宋体" w:cs="Arial"/>
                <w:kern w:val="0"/>
                <w:szCs w:val="21"/>
              </w:rPr>
              <w:t>(</w:t>
            </w:r>
            <w:r>
              <w:rPr>
                <w:rFonts w:ascii="宋体" w:hAnsi="宋体" w:cs="Arial" w:hint="eastAsia"/>
                <w:kern w:val="0"/>
                <w:szCs w:val="21"/>
              </w:rPr>
              <w:t>结肄</w:t>
            </w:r>
            <w:r>
              <w:rPr>
                <w:rFonts w:ascii="宋体" w:hAnsi="宋体" w:cs="Arial"/>
                <w:kern w:val="0"/>
                <w:szCs w:val="21"/>
              </w:rPr>
              <w:t>)</w:t>
            </w:r>
            <w:r>
              <w:rPr>
                <w:rFonts w:ascii="宋体" w:hAnsi="宋体" w:cs="Arial" w:hint="eastAsia"/>
                <w:kern w:val="0"/>
                <w:szCs w:val="21"/>
              </w:rPr>
              <w:t>业</w:t>
            </w:r>
          </w:p>
        </w:tc>
        <w:tc>
          <w:tcPr>
            <w:tcW w:w="709" w:type="dxa"/>
            <w:gridSpan w:val="3"/>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国</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内外</w:t>
            </w:r>
          </w:p>
        </w:tc>
        <w:tc>
          <w:tcPr>
            <w:tcW w:w="1135"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证明人</w:t>
            </w:r>
          </w:p>
        </w:tc>
      </w:tr>
      <w:tr w:rsidR="00CA4B11">
        <w:trPr>
          <w:trHeight w:val="657"/>
        </w:trPr>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CA4B11" w:rsidRDefault="00CA4B11">
            <w:pPr>
              <w:rPr>
                <w:rFonts w:ascii="宋体"/>
              </w:rPr>
            </w:pPr>
            <w:r>
              <w:rPr>
                <w:rFonts w:ascii="宋体" w:hAnsi="宋体"/>
              </w:rPr>
              <w:t>1993.9</w:t>
            </w:r>
            <w:r>
              <w:rPr>
                <w:rFonts w:ascii="宋体" w:hAnsi="宋体" w:hint="eastAsia"/>
              </w:rPr>
              <w:t>～</w:t>
            </w:r>
            <w:r>
              <w:rPr>
                <w:rFonts w:ascii="宋体" w:hAnsi="宋体"/>
              </w:rPr>
              <w:t>1996.7</w:t>
            </w:r>
          </w:p>
        </w:tc>
        <w:tc>
          <w:tcPr>
            <w:tcW w:w="708"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全日</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hint="eastAsia"/>
              </w:rPr>
              <w:t>汉中师范学院（现陕西理工大学）</w:t>
            </w:r>
          </w:p>
        </w:tc>
        <w:tc>
          <w:tcPr>
            <w:tcW w:w="2268" w:type="dxa"/>
            <w:gridSpan w:val="5"/>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kern w:val="0"/>
                <w:szCs w:val="21"/>
              </w:rPr>
            </w:pPr>
            <w:r>
              <w:rPr>
                <w:rFonts w:ascii="宋体" w:hAnsi="宋体" w:cs="Arial" w:hint="eastAsia"/>
                <w:kern w:val="0"/>
                <w:szCs w:val="21"/>
              </w:rPr>
              <w:t>政法系思政专业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kern w:val="0"/>
                <w:szCs w:val="21"/>
              </w:rPr>
            </w:pPr>
            <w:r>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国内</w:t>
            </w:r>
          </w:p>
        </w:tc>
        <w:tc>
          <w:tcPr>
            <w:tcW w:w="1135"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刘保民</w:t>
            </w:r>
          </w:p>
        </w:tc>
      </w:tr>
      <w:tr w:rsidR="00CA4B11">
        <w:trPr>
          <w:trHeight w:val="657"/>
        </w:trPr>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rPr>
              <w:t>2002.9</w:t>
            </w:r>
            <w:r>
              <w:rPr>
                <w:rFonts w:ascii="宋体" w:hAnsi="宋体" w:hint="eastAsia"/>
              </w:rPr>
              <w:t>～</w:t>
            </w:r>
            <w:r>
              <w:rPr>
                <w:rFonts w:ascii="宋体" w:hAnsi="宋体"/>
              </w:rPr>
              <w:t>2005.7</w:t>
            </w:r>
          </w:p>
        </w:tc>
        <w:tc>
          <w:tcPr>
            <w:tcW w:w="708"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全日</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CA4B11" w:rsidRDefault="00CA4B11">
            <w:pPr>
              <w:rPr>
                <w:rFonts w:ascii="宋体"/>
              </w:rPr>
            </w:pPr>
            <w:r>
              <w:rPr>
                <w:rFonts w:ascii="宋体" w:hAnsi="宋体" w:hint="eastAsia"/>
              </w:rPr>
              <w:t>广西师范大学</w:t>
            </w:r>
          </w:p>
        </w:tc>
        <w:tc>
          <w:tcPr>
            <w:tcW w:w="2268" w:type="dxa"/>
            <w:gridSpan w:val="5"/>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政管学院思政系</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国内</w:t>
            </w:r>
          </w:p>
        </w:tc>
        <w:tc>
          <w:tcPr>
            <w:tcW w:w="1135"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齐佩芳</w:t>
            </w:r>
          </w:p>
        </w:tc>
      </w:tr>
      <w:tr w:rsidR="00CA4B11">
        <w:trPr>
          <w:trHeight w:val="657"/>
        </w:trPr>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rPr>
              <w:t>2008.9</w:t>
            </w:r>
            <w:r>
              <w:rPr>
                <w:rFonts w:ascii="宋体" w:hAnsi="宋体" w:hint="eastAsia"/>
              </w:rPr>
              <w:t>～</w:t>
            </w:r>
            <w:r>
              <w:rPr>
                <w:rFonts w:ascii="宋体" w:hAnsi="宋体"/>
              </w:rPr>
              <w:t>2011.7</w:t>
            </w:r>
          </w:p>
        </w:tc>
        <w:tc>
          <w:tcPr>
            <w:tcW w:w="708"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全日</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hint="eastAsia"/>
              </w:rPr>
              <w:t>四川大学</w:t>
            </w:r>
          </w:p>
        </w:tc>
        <w:tc>
          <w:tcPr>
            <w:tcW w:w="2268" w:type="dxa"/>
            <w:gridSpan w:val="5"/>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马克思主义学院马克思主义中国化专业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国内</w:t>
            </w:r>
          </w:p>
        </w:tc>
        <w:tc>
          <w:tcPr>
            <w:tcW w:w="1135"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王国敏</w:t>
            </w:r>
          </w:p>
        </w:tc>
      </w:tr>
      <w:tr w:rsidR="00CA4B11">
        <w:trPr>
          <w:trHeight w:val="657"/>
        </w:trPr>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rPr>
              <w:t>2012.10.29</w:t>
            </w:r>
            <w:r>
              <w:rPr>
                <w:rFonts w:ascii="宋体" w:hAnsi="宋体" w:hint="eastAsia"/>
              </w:rPr>
              <w:t>～</w:t>
            </w:r>
            <w:r>
              <w:rPr>
                <w:rFonts w:ascii="宋体" w:hAnsi="宋体"/>
              </w:rPr>
              <w:t>11.18</w:t>
            </w:r>
          </w:p>
        </w:tc>
        <w:tc>
          <w:tcPr>
            <w:tcW w:w="708"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CA4B11" w:rsidRDefault="00CA4B11">
            <w:pPr>
              <w:rPr>
                <w:rFonts w:ascii="宋体"/>
              </w:rPr>
            </w:pPr>
            <w:r>
              <w:rPr>
                <w:rFonts w:ascii="宋体" w:hAnsi="宋体" w:hint="eastAsia"/>
              </w:rPr>
              <w:t>国家教育行政学院骨干教师研修（</w:t>
            </w:r>
            <w:r>
              <w:rPr>
                <w:rFonts w:ascii="宋体" w:hAnsi="宋体"/>
              </w:rPr>
              <w:t>2012</w:t>
            </w:r>
            <w:r>
              <w:rPr>
                <w:rFonts w:ascii="宋体" w:hAnsi="宋体" w:hint="eastAsia"/>
              </w:rPr>
              <w:t>年第五期）</w:t>
            </w:r>
          </w:p>
        </w:tc>
        <w:tc>
          <w:tcPr>
            <w:tcW w:w="2268" w:type="dxa"/>
            <w:gridSpan w:val="5"/>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cs="Arial" w:hint="eastAsia"/>
                <w:color w:val="000000"/>
                <w:kern w:val="0"/>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国内</w:t>
            </w:r>
          </w:p>
        </w:tc>
        <w:tc>
          <w:tcPr>
            <w:tcW w:w="1135"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王明初</w:t>
            </w:r>
          </w:p>
        </w:tc>
      </w:tr>
      <w:tr w:rsidR="00CA4B11">
        <w:trPr>
          <w:trHeight w:val="657"/>
        </w:trPr>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rPr>
              <w:t>2014.3.9</w:t>
            </w:r>
            <w:r>
              <w:rPr>
                <w:rFonts w:ascii="宋体" w:hAnsi="宋体" w:hint="eastAsia"/>
              </w:rPr>
              <w:t>～</w:t>
            </w:r>
            <w:r>
              <w:rPr>
                <w:rFonts w:ascii="宋体" w:hAnsi="宋体"/>
              </w:rPr>
              <w:t>3.28</w:t>
            </w:r>
          </w:p>
        </w:tc>
        <w:tc>
          <w:tcPr>
            <w:tcW w:w="708"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CA4B11" w:rsidRDefault="00CA4B11">
            <w:pPr>
              <w:rPr>
                <w:rFonts w:ascii="宋体"/>
              </w:rPr>
            </w:pPr>
            <w:r>
              <w:rPr>
                <w:rFonts w:ascii="宋体" w:hAnsi="宋体" w:hint="eastAsia"/>
              </w:rPr>
              <w:t>海南省委党校高校哲学社会科学科研骨干研修</w:t>
            </w:r>
          </w:p>
        </w:tc>
        <w:tc>
          <w:tcPr>
            <w:tcW w:w="2268" w:type="dxa"/>
            <w:gridSpan w:val="5"/>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cs="Arial" w:hint="eastAsia"/>
                <w:color w:val="000000"/>
                <w:kern w:val="0"/>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国内</w:t>
            </w:r>
          </w:p>
        </w:tc>
        <w:tc>
          <w:tcPr>
            <w:tcW w:w="1135"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王明初</w:t>
            </w:r>
          </w:p>
        </w:tc>
      </w:tr>
      <w:tr w:rsidR="00CA4B11">
        <w:trPr>
          <w:trHeight w:val="657"/>
        </w:trPr>
        <w:tc>
          <w:tcPr>
            <w:tcW w:w="1838" w:type="dxa"/>
            <w:gridSpan w:val="2"/>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rPr>
              <w:t>2015.5.5</w:t>
            </w:r>
            <w:r>
              <w:rPr>
                <w:rFonts w:ascii="宋体" w:hAnsi="宋体" w:hint="eastAsia"/>
              </w:rPr>
              <w:t>～</w:t>
            </w:r>
            <w:r>
              <w:rPr>
                <w:rFonts w:ascii="宋体" w:hAnsi="宋体"/>
              </w:rPr>
              <w:t>5.26</w:t>
            </w:r>
          </w:p>
        </w:tc>
        <w:tc>
          <w:tcPr>
            <w:tcW w:w="708" w:type="dxa"/>
            <w:gridSpan w:val="2"/>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培训</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rsidR="00CA4B11" w:rsidRDefault="00CA4B11">
            <w:r>
              <w:rPr>
                <w:rFonts w:ascii="宋体" w:hAnsi="宋体" w:hint="eastAsia"/>
              </w:rPr>
              <w:t>中央党校参加六部门联合举办的第</w:t>
            </w:r>
            <w:r>
              <w:rPr>
                <w:rFonts w:ascii="宋体" w:hAnsi="宋体"/>
              </w:rPr>
              <w:t>61</w:t>
            </w:r>
            <w:r>
              <w:rPr>
                <w:rFonts w:ascii="宋体" w:hAnsi="宋体" w:hint="eastAsia"/>
              </w:rPr>
              <w:t>期哲学社会科学教学骨干研修班学习</w:t>
            </w:r>
          </w:p>
        </w:tc>
        <w:tc>
          <w:tcPr>
            <w:tcW w:w="2268" w:type="dxa"/>
            <w:gridSpan w:val="5"/>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cs="Arial" w:hint="eastAsia"/>
                <w:color w:val="000000"/>
                <w:kern w:val="0"/>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国内</w:t>
            </w:r>
          </w:p>
        </w:tc>
        <w:tc>
          <w:tcPr>
            <w:tcW w:w="1135" w:type="dxa"/>
            <w:gridSpan w:val="2"/>
            <w:tcBorders>
              <w:top w:val="single" w:sz="4" w:space="0" w:color="000000"/>
              <w:left w:val="single" w:sz="4" w:space="0" w:color="auto"/>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王明初</w:t>
            </w:r>
          </w:p>
        </w:tc>
      </w:tr>
      <w:tr w:rsidR="00CA4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9781" w:type="dxa"/>
            <w:gridSpan w:val="22"/>
            <w:vAlign w:val="center"/>
          </w:tcPr>
          <w:p w:rsidR="00CA4B11" w:rsidRDefault="00CA4B11">
            <w:pPr>
              <w:jc w:val="center"/>
              <w:rPr>
                <w:sz w:val="24"/>
              </w:rPr>
            </w:pPr>
            <w:r>
              <w:rPr>
                <w:rFonts w:hint="eastAsia"/>
                <w:sz w:val="24"/>
              </w:rPr>
              <w:t>工作经历</w:t>
            </w:r>
          </w:p>
        </w:tc>
      </w:tr>
      <w:tr w:rsidR="00CA4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55" w:type="dxa"/>
            <w:gridSpan w:val="6"/>
            <w:vAlign w:val="center"/>
          </w:tcPr>
          <w:p w:rsidR="00CA4B11" w:rsidRDefault="00CA4B11">
            <w:pPr>
              <w:jc w:val="center"/>
              <w:rPr>
                <w:sz w:val="24"/>
              </w:rPr>
            </w:pPr>
            <w:r>
              <w:rPr>
                <w:rFonts w:hint="eastAsia"/>
                <w:sz w:val="24"/>
              </w:rPr>
              <w:t>起</w:t>
            </w:r>
            <w:r>
              <w:rPr>
                <w:sz w:val="24"/>
              </w:rPr>
              <w:t xml:space="preserve">  </w:t>
            </w:r>
            <w:r>
              <w:rPr>
                <w:rFonts w:hint="eastAsia"/>
                <w:sz w:val="24"/>
              </w:rPr>
              <w:t>止</w:t>
            </w:r>
            <w:r>
              <w:rPr>
                <w:sz w:val="24"/>
              </w:rPr>
              <w:t xml:space="preserve">  </w:t>
            </w:r>
            <w:r>
              <w:rPr>
                <w:rFonts w:hint="eastAsia"/>
                <w:sz w:val="24"/>
              </w:rPr>
              <w:t>时</w:t>
            </w:r>
            <w:r>
              <w:rPr>
                <w:sz w:val="24"/>
              </w:rPr>
              <w:t xml:space="preserve">  </w:t>
            </w:r>
            <w:r>
              <w:rPr>
                <w:rFonts w:hint="eastAsia"/>
                <w:sz w:val="24"/>
              </w:rPr>
              <w:t>间</w:t>
            </w:r>
          </w:p>
        </w:tc>
        <w:tc>
          <w:tcPr>
            <w:tcW w:w="2415" w:type="dxa"/>
            <w:gridSpan w:val="5"/>
            <w:vAlign w:val="center"/>
          </w:tcPr>
          <w:p w:rsidR="00CA4B11" w:rsidRDefault="00CA4B11">
            <w:pPr>
              <w:jc w:val="center"/>
              <w:rPr>
                <w:sz w:val="24"/>
              </w:rPr>
            </w:pPr>
            <w:r>
              <w:rPr>
                <w:rFonts w:hint="eastAsia"/>
                <w:sz w:val="24"/>
              </w:rPr>
              <w:t>单</w:t>
            </w:r>
            <w:r>
              <w:rPr>
                <w:sz w:val="24"/>
              </w:rPr>
              <w:t xml:space="preserve">      </w:t>
            </w:r>
            <w:r>
              <w:rPr>
                <w:rFonts w:hint="eastAsia"/>
                <w:sz w:val="24"/>
              </w:rPr>
              <w:t>位</w:t>
            </w:r>
          </w:p>
        </w:tc>
        <w:tc>
          <w:tcPr>
            <w:tcW w:w="2410" w:type="dxa"/>
            <w:gridSpan w:val="7"/>
            <w:vAlign w:val="center"/>
          </w:tcPr>
          <w:p w:rsidR="00CA4B11" w:rsidRDefault="00CA4B11">
            <w:pPr>
              <w:jc w:val="center"/>
              <w:rPr>
                <w:sz w:val="24"/>
              </w:rPr>
            </w:pPr>
            <w:r>
              <w:rPr>
                <w:rFonts w:hint="eastAsia"/>
                <w:sz w:val="24"/>
              </w:rPr>
              <w:t>从</w:t>
            </w:r>
            <w:r>
              <w:rPr>
                <w:sz w:val="24"/>
              </w:rPr>
              <w:t xml:space="preserve"> </w:t>
            </w:r>
            <w:r>
              <w:rPr>
                <w:rFonts w:hint="eastAsia"/>
                <w:sz w:val="24"/>
              </w:rPr>
              <w:t>事</w:t>
            </w:r>
            <w:r>
              <w:rPr>
                <w:sz w:val="24"/>
              </w:rPr>
              <w:t xml:space="preserve"> </w:t>
            </w:r>
            <w:r>
              <w:rPr>
                <w:rFonts w:hint="eastAsia"/>
                <w:sz w:val="24"/>
              </w:rPr>
              <w:t>何</w:t>
            </w:r>
            <w:r>
              <w:rPr>
                <w:sz w:val="24"/>
              </w:rPr>
              <w:t xml:space="preserve"> </w:t>
            </w:r>
            <w:r>
              <w:rPr>
                <w:rFonts w:hint="eastAsia"/>
                <w:sz w:val="24"/>
              </w:rPr>
              <w:t>专</w:t>
            </w:r>
            <w:r>
              <w:rPr>
                <w:sz w:val="24"/>
              </w:rPr>
              <w:t xml:space="preserve"> </w:t>
            </w:r>
            <w:r>
              <w:rPr>
                <w:rFonts w:hint="eastAsia"/>
                <w:sz w:val="24"/>
              </w:rPr>
              <w:t>业</w:t>
            </w:r>
          </w:p>
          <w:p w:rsidR="00CA4B11" w:rsidRDefault="00CA4B11">
            <w:pPr>
              <w:jc w:val="center"/>
              <w:rPr>
                <w:sz w:val="24"/>
              </w:rPr>
            </w:pPr>
            <w:r>
              <w:rPr>
                <w:rFonts w:hint="eastAsia"/>
                <w:sz w:val="24"/>
              </w:rPr>
              <w:t>技</w:t>
            </w:r>
            <w:r>
              <w:rPr>
                <w:sz w:val="24"/>
              </w:rPr>
              <w:t xml:space="preserve">  </w:t>
            </w:r>
            <w:r>
              <w:rPr>
                <w:rFonts w:hint="eastAsia"/>
                <w:sz w:val="24"/>
              </w:rPr>
              <w:t>术</w:t>
            </w:r>
            <w:r>
              <w:rPr>
                <w:sz w:val="24"/>
              </w:rPr>
              <w:t xml:space="preserve">  </w:t>
            </w:r>
            <w:r>
              <w:rPr>
                <w:rFonts w:hint="eastAsia"/>
                <w:sz w:val="24"/>
              </w:rPr>
              <w:t>工</w:t>
            </w:r>
            <w:r>
              <w:rPr>
                <w:sz w:val="24"/>
              </w:rPr>
              <w:t xml:space="preserve">  </w:t>
            </w:r>
            <w:r>
              <w:rPr>
                <w:rFonts w:hint="eastAsia"/>
                <w:sz w:val="24"/>
              </w:rPr>
              <w:t>作</w:t>
            </w:r>
          </w:p>
        </w:tc>
        <w:tc>
          <w:tcPr>
            <w:tcW w:w="1701" w:type="dxa"/>
            <w:gridSpan w:val="4"/>
            <w:vAlign w:val="center"/>
          </w:tcPr>
          <w:p w:rsidR="00CA4B11" w:rsidRDefault="00CA4B11">
            <w:pPr>
              <w:jc w:val="center"/>
              <w:rPr>
                <w:sz w:val="24"/>
              </w:rPr>
            </w:pPr>
            <w:r>
              <w:rPr>
                <w:rFonts w:hint="eastAsia"/>
                <w:sz w:val="24"/>
              </w:rPr>
              <w:t>职</w:t>
            </w:r>
            <w:r>
              <w:rPr>
                <w:sz w:val="24"/>
              </w:rPr>
              <w:t xml:space="preserve">      </w:t>
            </w:r>
            <w:r>
              <w:rPr>
                <w:rFonts w:hint="eastAsia"/>
                <w:sz w:val="24"/>
              </w:rPr>
              <w:t>务</w:t>
            </w:r>
          </w:p>
        </w:tc>
      </w:tr>
      <w:tr w:rsidR="00CA4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3255" w:type="dxa"/>
            <w:gridSpan w:val="6"/>
            <w:vAlign w:val="center"/>
          </w:tcPr>
          <w:p w:rsidR="00CA4B11" w:rsidRDefault="00CA4B11">
            <w:pPr>
              <w:jc w:val="center"/>
              <w:rPr>
                <w:rFonts w:ascii="宋体"/>
                <w:sz w:val="24"/>
                <w:szCs w:val="24"/>
              </w:rPr>
            </w:pPr>
            <w:r>
              <w:rPr>
                <w:rFonts w:ascii="宋体" w:hAnsi="宋体"/>
                <w:sz w:val="24"/>
                <w:szCs w:val="24"/>
              </w:rPr>
              <w:t>1996</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—2002</w:t>
            </w:r>
            <w:r>
              <w:rPr>
                <w:rFonts w:ascii="宋体" w:hAnsi="宋体" w:hint="eastAsia"/>
                <w:sz w:val="24"/>
                <w:szCs w:val="24"/>
              </w:rPr>
              <w:t>年</w:t>
            </w:r>
            <w:r>
              <w:rPr>
                <w:rFonts w:ascii="宋体" w:hAnsi="宋体"/>
                <w:sz w:val="24"/>
                <w:szCs w:val="24"/>
              </w:rPr>
              <w:t xml:space="preserve"> 7</w:t>
            </w:r>
            <w:r>
              <w:rPr>
                <w:rFonts w:ascii="宋体" w:hAnsi="宋体" w:hint="eastAsia"/>
                <w:sz w:val="24"/>
                <w:szCs w:val="24"/>
              </w:rPr>
              <w:t>月</w:t>
            </w:r>
          </w:p>
        </w:tc>
        <w:tc>
          <w:tcPr>
            <w:tcW w:w="2415" w:type="dxa"/>
            <w:gridSpan w:val="5"/>
          </w:tcPr>
          <w:p w:rsidR="00CA4B11" w:rsidRDefault="00CA4B11">
            <w:pPr>
              <w:rPr>
                <w:rFonts w:ascii="宋体"/>
                <w:sz w:val="24"/>
                <w:szCs w:val="24"/>
              </w:rPr>
            </w:pPr>
            <w:r>
              <w:rPr>
                <w:rFonts w:ascii="宋体" w:hAnsi="宋体" w:hint="eastAsia"/>
                <w:sz w:val="24"/>
                <w:szCs w:val="24"/>
              </w:rPr>
              <w:t>陕西城固县小河中学</w:t>
            </w:r>
          </w:p>
        </w:tc>
        <w:tc>
          <w:tcPr>
            <w:tcW w:w="2410" w:type="dxa"/>
            <w:gridSpan w:val="7"/>
          </w:tcPr>
          <w:p w:rsidR="00CA4B11" w:rsidRDefault="00CA4B11">
            <w:pPr>
              <w:rPr>
                <w:rFonts w:ascii="宋体"/>
                <w:sz w:val="24"/>
                <w:szCs w:val="24"/>
              </w:rPr>
            </w:pPr>
            <w:r>
              <w:rPr>
                <w:rFonts w:ascii="宋体" w:hAnsi="宋体" w:hint="eastAsia"/>
                <w:sz w:val="24"/>
                <w:szCs w:val="24"/>
              </w:rPr>
              <w:t>中学政治课教学</w:t>
            </w:r>
          </w:p>
        </w:tc>
        <w:tc>
          <w:tcPr>
            <w:tcW w:w="1701" w:type="dxa"/>
            <w:gridSpan w:val="4"/>
          </w:tcPr>
          <w:p w:rsidR="00CA4B11" w:rsidRDefault="00CA4B11">
            <w:pPr>
              <w:rPr>
                <w:rFonts w:ascii="宋体"/>
                <w:sz w:val="24"/>
                <w:szCs w:val="24"/>
              </w:rPr>
            </w:pPr>
            <w:r>
              <w:rPr>
                <w:rFonts w:ascii="宋体" w:hAnsi="宋体" w:hint="eastAsia"/>
                <w:sz w:val="24"/>
                <w:szCs w:val="24"/>
              </w:rPr>
              <w:t>教导处主任</w:t>
            </w:r>
          </w:p>
        </w:tc>
      </w:tr>
      <w:tr w:rsidR="00CA4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3255" w:type="dxa"/>
            <w:gridSpan w:val="6"/>
            <w:vAlign w:val="center"/>
          </w:tcPr>
          <w:p w:rsidR="00CA4B11" w:rsidRDefault="00CA4B11">
            <w:pPr>
              <w:jc w:val="center"/>
              <w:rPr>
                <w:rFonts w:ascii="宋体"/>
                <w:sz w:val="24"/>
                <w:szCs w:val="24"/>
              </w:rPr>
            </w:pPr>
            <w:r>
              <w:rPr>
                <w:rFonts w:ascii="宋体" w:hAnsi="宋体"/>
                <w:sz w:val="24"/>
                <w:szCs w:val="24"/>
              </w:rPr>
              <w:t>2005</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—2008</w:t>
            </w:r>
            <w:r>
              <w:rPr>
                <w:rFonts w:ascii="宋体" w:hAnsi="宋体" w:hint="eastAsia"/>
                <w:sz w:val="24"/>
                <w:szCs w:val="24"/>
              </w:rPr>
              <w:t>年</w:t>
            </w:r>
            <w:r>
              <w:rPr>
                <w:rFonts w:ascii="宋体" w:hAnsi="宋体"/>
                <w:sz w:val="24"/>
                <w:szCs w:val="24"/>
              </w:rPr>
              <w:t>7</w:t>
            </w:r>
            <w:r>
              <w:rPr>
                <w:rFonts w:ascii="宋体" w:hAnsi="宋体" w:hint="eastAsia"/>
                <w:sz w:val="24"/>
                <w:szCs w:val="24"/>
              </w:rPr>
              <w:t>月</w:t>
            </w:r>
          </w:p>
        </w:tc>
        <w:tc>
          <w:tcPr>
            <w:tcW w:w="2415" w:type="dxa"/>
            <w:gridSpan w:val="5"/>
          </w:tcPr>
          <w:p w:rsidR="00CA4B11" w:rsidRDefault="00CA4B11">
            <w:pPr>
              <w:rPr>
                <w:rFonts w:ascii="宋体"/>
                <w:sz w:val="24"/>
                <w:szCs w:val="24"/>
              </w:rPr>
            </w:pPr>
            <w:r>
              <w:rPr>
                <w:rFonts w:ascii="宋体" w:hAnsi="宋体" w:hint="eastAsia"/>
                <w:sz w:val="24"/>
                <w:szCs w:val="24"/>
              </w:rPr>
              <w:t>陕西理工学院</w:t>
            </w:r>
          </w:p>
        </w:tc>
        <w:tc>
          <w:tcPr>
            <w:tcW w:w="2410" w:type="dxa"/>
            <w:gridSpan w:val="7"/>
          </w:tcPr>
          <w:p w:rsidR="00CA4B11" w:rsidRDefault="00CA4B11">
            <w:pPr>
              <w:rPr>
                <w:rFonts w:ascii="宋体"/>
                <w:sz w:val="24"/>
                <w:szCs w:val="24"/>
              </w:rPr>
            </w:pPr>
            <w:r>
              <w:rPr>
                <w:rFonts w:ascii="宋体" w:hAnsi="宋体" w:hint="eastAsia"/>
                <w:sz w:val="24"/>
                <w:szCs w:val="24"/>
              </w:rPr>
              <w:t>思政课教学</w:t>
            </w:r>
          </w:p>
        </w:tc>
        <w:tc>
          <w:tcPr>
            <w:tcW w:w="1701" w:type="dxa"/>
            <w:gridSpan w:val="4"/>
          </w:tcPr>
          <w:p w:rsidR="00CA4B11" w:rsidRDefault="00CA4B11">
            <w:pPr>
              <w:rPr>
                <w:rFonts w:ascii="宋体"/>
                <w:sz w:val="24"/>
                <w:szCs w:val="24"/>
              </w:rPr>
            </w:pPr>
            <w:r>
              <w:rPr>
                <w:rFonts w:ascii="宋体" w:hAnsi="宋体" w:hint="eastAsia"/>
                <w:sz w:val="24"/>
                <w:szCs w:val="24"/>
              </w:rPr>
              <w:t>无</w:t>
            </w:r>
          </w:p>
        </w:tc>
      </w:tr>
      <w:tr w:rsidR="00CA4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3255" w:type="dxa"/>
            <w:gridSpan w:val="6"/>
            <w:vAlign w:val="center"/>
          </w:tcPr>
          <w:p w:rsidR="00CA4B11" w:rsidRDefault="00CA4B11">
            <w:pPr>
              <w:jc w:val="center"/>
              <w:rPr>
                <w:rFonts w:ascii="宋体"/>
                <w:sz w:val="24"/>
                <w:szCs w:val="24"/>
              </w:rPr>
            </w:pPr>
            <w:r>
              <w:rPr>
                <w:rFonts w:ascii="宋体" w:hAnsi="宋体"/>
                <w:sz w:val="24"/>
                <w:szCs w:val="24"/>
              </w:rPr>
              <w:t xml:space="preserve"> 2008</w:t>
            </w:r>
            <w:r>
              <w:rPr>
                <w:rFonts w:ascii="宋体" w:hAnsi="宋体" w:hint="eastAsia"/>
                <w:sz w:val="24"/>
                <w:szCs w:val="24"/>
              </w:rPr>
              <w:t>年</w:t>
            </w:r>
            <w:r>
              <w:rPr>
                <w:rFonts w:ascii="宋体" w:hAnsi="宋体"/>
                <w:sz w:val="24"/>
                <w:szCs w:val="24"/>
              </w:rPr>
              <w:t>9</w:t>
            </w:r>
            <w:r>
              <w:rPr>
                <w:rFonts w:ascii="宋体" w:hAnsi="宋体" w:hint="eastAsia"/>
                <w:sz w:val="24"/>
                <w:szCs w:val="24"/>
              </w:rPr>
              <w:t>月</w:t>
            </w:r>
            <w:r>
              <w:rPr>
                <w:rFonts w:ascii="宋体" w:hAnsi="宋体"/>
                <w:sz w:val="24"/>
                <w:szCs w:val="24"/>
              </w:rPr>
              <w:t>—2011</w:t>
            </w:r>
            <w:r>
              <w:rPr>
                <w:rFonts w:ascii="宋体" w:hAnsi="宋体" w:hint="eastAsia"/>
                <w:sz w:val="24"/>
                <w:szCs w:val="24"/>
              </w:rPr>
              <w:t>年</w:t>
            </w:r>
            <w:r>
              <w:rPr>
                <w:rFonts w:ascii="宋体" w:hAnsi="宋体"/>
                <w:sz w:val="24"/>
                <w:szCs w:val="24"/>
              </w:rPr>
              <w:t>6</w:t>
            </w:r>
            <w:r>
              <w:rPr>
                <w:rFonts w:ascii="宋体" w:hAnsi="宋体" w:hint="eastAsia"/>
                <w:sz w:val="24"/>
                <w:szCs w:val="24"/>
              </w:rPr>
              <w:t>月</w:t>
            </w:r>
          </w:p>
        </w:tc>
        <w:tc>
          <w:tcPr>
            <w:tcW w:w="2415" w:type="dxa"/>
            <w:gridSpan w:val="5"/>
          </w:tcPr>
          <w:p w:rsidR="00CA4B11" w:rsidRDefault="00CA4B11">
            <w:pPr>
              <w:rPr>
                <w:rFonts w:ascii="宋体"/>
                <w:sz w:val="24"/>
                <w:szCs w:val="24"/>
              </w:rPr>
            </w:pPr>
            <w:r>
              <w:rPr>
                <w:rFonts w:ascii="宋体" w:hAnsi="宋体" w:hint="eastAsia"/>
                <w:sz w:val="24"/>
                <w:szCs w:val="24"/>
              </w:rPr>
              <w:t>四川大学锦城学院</w:t>
            </w:r>
          </w:p>
        </w:tc>
        <w:tc>
          <w:tcPr>
            <w:tcW w:w="2410" w:type="dxa"/>
            <w:gridSpan w:val="7"/>
          </w:tcPr>
          <w:p w:rsidR="00CA4B11" w:rsidRDefault="00CA4B11">
            <w:pPr>
              <w:rPr>
                <w:rFonts w:ascii="宋体"/>
                <w:sz w:val="24"/>
                <w:szCs w:val="24"/>
              </w:rPr>
            </w:pPr>
            <w:r>
              <w:rPr>
                <w:rFonts w:ascii="宋体" w:hAnsi="宋体" w:hint="eastAsia"/>
                <w:sz w:val="24"/>
                <w:szCs w:val="24"/>
              </w:rPr>
              <w:t>通识课教学</w:t>
            </w:r>
          </w:p>
        </w:tc>
        <w:tc>
          <w:tcPr>
            <w:tcW w:w="1701" w:type="dxa"/>
            <w:gridSpan w:val="4"/>
          </w:tcPr>
          <w:p w:rsidR="00CA4B11" w:rsidRDefault="00CA4B11">
            <w:pPr>
              <w:rPr>
                <w:rFonts w:ascii="宋体"/>
                <w:sz w:val="24"/>
                <w:szCs w:val="24"/>
              </w:rPr>
            </w:pPr>
            <w:r>
              <w:rPr>
                <w:rFonts w:ascii="宋体" w:hAnsi="宋体" w:hint="eastAsia"/>
                <w:sz w:val="24"/>
                <w:szCs w:val="24"/>
              </w:rPr>
              <w:t>无</w:t>
            </w:r>
          </w:p>
        </w:tc>
      </w:tr>
      <w:tr w:rsidR="00CA4B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4"/>
        </w:trPr>
        <w:tc>
          <w:tcPr>
            <w:tcW w:w="3255" w:type="dxa"/>
            <w:gridSpan w:val="6"/>
            <w:vAlign w:val="center"/>
          </w:tcPr>
          <w:p w:rsidR="00CA4B11" w:rsidRDefault="00CA4B11">
            <w:pPr>
              <w:jc w:val="center"/>
              <w:rPr>
                <w:rFonts w:ascii="宋体"/>
                <w:sz w:val="24"/>
                <w:szCs w:val="24"/>
              </w:rPr>
            </w:pPr>
            <w:r>
              <w:rPr>
                <w:rFonts w:ascii="宋体" w:hAnsi="宋体"/>
                <w:sz w:val="24"/>
                <w:szCs w:val="24"/>
              </w:rPr>
              <w:t xml:space="preserve"> 2011</w:t>
            </w:r>
            <w:r>
              <w:rPr>
                <w:rFonts w:ascii="宋体" w:hAnsi="宋体" w:hint="eastAsia"/>
                <w:sz w:val="24"/>
                <w:szCs w:val="24"/>
              </w:rPr>
              <w:t>年</w:t>
            </w:r>
            <w:r>
              <w:rPr>
                <w:rFonts w:ascii="宋体" w:hAnsi="宋体"/>
                <w:sz w:val="24"/>
                <w:szCs w:val="24"/>
              </w:rPr>
              <w:t>9</w:t>
            </w:r>
            <w:r>
              <w:rPr>
                <w:rFonts w:ascii="宋体" w:hAnsi="宋体" w:hint="eastAsia"/>
                <w:sz w:val="24"/>
                <w:szCs w:val="24"/>
              </w:rPr>
              <w:t>月至今</w:t>
            </w:r>
          </w:p>
        </w:tc>
        <w:tc>
          <w:tcPr>
            <w:tcW w:w="2415" w:type="dxa"/>
            <w:gridSpan w:val="5"/>
          </w:tcPr>
          <w:p w:rsidR="00CA4B11" w:rsidRDefault="00CA4B11">
            <w:pPr>
              <w:rPr>
                <w:rFonts w:ascii="宋体"/>
                <w:sz w:val="24"/>
                <w:szCs w:val="24"/>
              </w:rPr>
            </w:pPr>
            <w:r>
              <w:rPr>
                <w:rFonts w:ascii="宋体" w:hAnsi="宋体" w:hint="eastAsia"/>
                <w:sz w:val="24"/>
                <w:szCs w:val="24"/>
              </w:rPr>
              <w:t>海南师范大学</w:t>
            </w:r>
          </w:p>
          <w:p w:rsidR="00CA4B11" w:rsidRDefault="00CA4B11">
            <w:pPr>
              <w:rPr>
                <w:rFonts w:ascii="宋体"/>
                <w:sz w:val="24"/>
                <w:szCs w:val="24"/>
              </w:rPr>
            </w:pPr>
          </w:p>
        </w:tc>
        <w:tc>
          <w:tcPr>
            <w:tcW w:w="2410" w:type="dxa"/>
            <w:gridSpan w:val="7"/>
          </w:tcPr>
          <w:p w:rsidR="00CA4B11" w:rsidRDefault="00CA4B11">
            <w:pPr>
              <w:rPr>
                <w:rFonts w:ascii="宋体"/>
                <w:sz w:val="24"/>
                <w:szCs w:val="24"/>
              </w:rPr>
            </w:pPr>
            <w:r>
              <w:rPr>
                <w:rFonts w:ascii="宋体" w:hAnsi="宋体" w:hint="eastAsia"/>
                <w:sz w:val="24"/>
                <w:szCs w:val="24"/>
              </w:rPr>
              <w:t>思政课教学</w:t>
            </w:r>
          </w:p>
        </w:tc>
        <w:tc>
          <w:tcPr>
            <w:tcW w:w="1701" w:type="dxa"/>
            <w:gridSpan w:val="4"/>
          </w:tcPr>
          <w:p w:rsidR="00CA4B11" w:rsidRDefault="00CA4B11">
            <w:pPr>
              <w:rPr>
                <w:rFonts w:ascii="宋体"/>
                <w:sz w:val="24"/>
                <w:szCs w:val="24"/>
              </w:rPr>
            </w:pPr>
            <w:r>
              <w:rPr>
                <w:rFonts w:ascii="宋体" w:hAnsi="宋体" w:hint="eastAsia"/>
                <w:sz w:val="24"/>
                <w:szCs w:val="24"/>
              </w:rPr>
              <w:t>学院党委副书记</w:t>
            </w:r>
          </w:p>
        </w:tc>
      </w:tr>
    </w:tbl>
    <w:p w:rsidR="00CA4B11" w:rsidRDefault="00CA4B11"/>
    <w:tbl>
      <w:tblPr>
        <w:tblW w:w="10395" w:type="dxa"/>
        <w:tblInd w:w="-207" w:type="dxa"/>
        <w:tblLayout w:type="fixed"/>
        <w:tblLook w:val="00A0"/>
      </w:tblPr>
      <w:tblGrid>
        <w:gridCol w:w="2725"/>
        <w:gridCol w:w="1059"/>
        <w:gridCol w:w="1918"/>
        <w:gridCol w:w="4693"/>
      </w:tblGrid>
      <w:tr w:rsidR="00CA4B11" w:rsidTr="003F2554">
        <w:trPr>
          <w:trHeight w:val="465"/>
        </w:trPr>
        <w:tc>
          <w:tcPr>
            <w:tcW w:w="10395" w:type="dxa"/>
            <w:gridSpan w:val="4"/>
            <w:tcBorders>
              <w:top w:val="single" w:sz="4" w:space="0" w:color="000000"/>
              <w:left w:val="single" w:sz="4" w:space="0" w:color="000000"/>
              <w:bottom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基本条件</w:t>
            </w:r>
          </w:p>
        </w:tc>
      </w:tr>
      <w:tr w:rsidR="00CA4B11" w:rsidTr="003F2554">
        <w:trPr>
          <w:trHeight w:val="4200"/>
        </w:trPr>
        <w:tc>
          <w:tcPr>
            <w:tcW w:w="2725" w:type="dxa"/>
            <w:tcBorders>
              <w:top w:val="single" w:sz="4" w:space="0" w:color="auto"/>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思想品德鉴定及</w:t>
            </w:r>
          </w:p>
          <w:p w:rsidR="00CA4B11" w:rsidRDefault="00CA4B11">
            <w:pPr>
              <w:jc w:val="center"/>
              <w:rPr>
                <w:rFonts w:ascii="宋体" w:cs="Arial"/>
                <w:color w:val="000000"/>
                <w:kern w:val="0"/>
                <w:szCs w:val="21"/>
              </w:rPr>
            </w:pPr>
            <w:r>
              <w:rPr>
                <w:rFonts w:ascii="宋体" w:hAnsi="宋体" w:cs="Arial" w:hint="eastAsia"/>
                <w:color w:val="000000"/>
                <w:kern w:val="0"/>
                <w:szCs w:val="21"/>
              </w:rPr>
              <w:t>师德师风表现</w:t>
            </w:r>
          </w:p>
        </w:tc>
        <w:tc>
          <w:tcPr>
            <w:tcW w:w="7670" w:type="dxa"/>
            <w:gridSpan w:val="3"/>
            <w:tcBorders>
              <w:top w:val="single" w:sz="4" w:space="0" w:color="auto"/>
              <w:left w:val="nil"/>
              <w:bottom w:val="single" w:sz="4" w:space="0" w:color="000000"/>
              <w:right w:val="single" w:sz="4" w:space="0" w:color="000000"/>
            </w:tcBorders>
            <w:vAlign w:val="center"/>
          </w:tcPr>
          <w:p w:rsidR="00CA4B11" w:rsidRDefault="00CA4B11">
            <w:pPr>
              <w:widowControl/>
              <w:jc w:val="left"/>
              <w:rPr>
                <w:rFonts w:ascii="宋体" w:cs="Arial"/>
                <w:color w:val="000000"/>
                <w:kern w:val="0"/>
                <w:szCs w:val="21"/>
              </w:rPr>
            </w:pPr>
          </w:p>
          <w:p w:rsidR="00CA4B11" w:rsidRDefault="00CA4B11" w:rsidP="00CA4B11">
            <w:pPr>
              <w:widowControl/>
              <w:ind w:firstLineChars="250" w:firstLine="31680"/>
              <w:jc w:val="left"/>
              <w:rPr>
                <w:rFonts w:ascii="宋体" w:cs="Arial"/>
                <w:color w:val="000000"/>
                <w:kern w:val="0"/>
                <w:szCs w:val="21"/>
              </w:rPr>
            </w:pPr>
          </w:p>
          <w:p w:rsidR="00CA4B11" w:rsidRDefault="00CA4B11" w:rsidP="00CA4B11">
            <w:pPr>
              <w:widowControl/>
              <w:ind w:firstLineChars="250" w:firstLine="31680"/>
              <w:jc w:val="left"/>
              <w:rPr>
                <w:rFonts w:ascii="宋体" w:cs="Arial"/>
                <w:color w:val="000000"/>
                <w:kern w:val="0"/>
                <w:szCs w:val="21"/>
              </w:rPr>
            </w:pPr>
          </w:p>
          <w:p w:rsidR="00CA4B11" w:rsidRPr="00B80BA3" w:rsidRDefault="00CA4B11" w:rsidP="00CA4B11">
            <w:pPr>
              <w:widowControl/>
              <w:ind w:firstLineChars="250" w:firstLine="31680"/>
              <w:jc w:val="left"/>
              <w:rPr>
                <w:rFonts w:ascii="宋体" w:cs="Arial"/>
                <w:color w:val="000000"/>
                <w:kern w:val="0"/>
                <w:sz w:val="24"/>
                <w:szCs w:val="24"/>
              </w:rPr>
            </w:pPr>
            <w:r w:rsidRPr="00B80BA3">
              <w:rPr>
                <w:rFonts w:ascii="宋体" w:cs="Arial" w:hint="eastAsia"/>
                <w:color w:val="000000"/>
                <w:kern w:val="0"/>
                <w:sz w:val="24"/>
                <w:szCs w:val="24"/>
              </w:rPr>
              <w:t>王增智同志工作任现职以来，严格要求自己，尊师重教，严于律己，奋发向上，尽职尽责，具有团队协作精神；思想进步，教风端正，热爱祖国，拥护中国共产党领导，拥护改革开放，遵纪守法，</w:t>
            </w:r>
            <w:r>
              <w:rPr>
                <w:rFonts w:ascii="宋体" w:cs="Arial" w:hint="eastAsia"/>
                <w:color w:val="000000"/>
                <w:kern w:val="0"/>
                <w:sz w:val="24"/>
                <w:szCs w:val="24"/>
              </w:rPr>
              <w:t>廉洁自律，</w:t>
            </w:r>
            <w:r w:rsidRPr="00B80BA3">
              <w:rPr>
                <w:rFonts w:ascii="宋体" w:cs="Arial" w:hint="eastAsia"/>
                <w:color w:val="000000"/>
                <w:kern w:val="0"/>
                <w:sz w:val="24"/>
                <w:szCs w:val="24"/>
              </w:rPr>
              <w:t>为人师表，在教学和科研方面都取得了比较突出的成绩。</w:t>
            </w:r>
          </w:p>
          <w:p w:rsidR="00CA4B11" w:rsidRDefault="00CA4B11">
            <w:pPr>
              <w:widowControl/>
              <w:jc w:val="left"/>
              <w:rPr>
                <w:rFonts w:ascii="宋体" w:cs="Arial"/>
                <w:color w:val="000000"/>
                <w:kern w:val="0"/>
                <w:szCs w:val="21"/>
              </w:rPr>
            </w:pPr>
          </w:p>
          <w:p w:rsidR="00CA4B11" w:rsidRDefault="00CA4B11">
            <w:pPr>
              <w:widowControl/>
              <w:jc w:val="left"/>
              <w:rPr>
                <w:rFonts w:ascii="宋体" w:cs="Arial"/>
                <w:color w:val="000000"/>
                <w:kern w:val="0"/>
                <w:szCs w:val="21"/>
              </w:rPr>
            </w:pPr>
          </w:p>
          <w:p w:rsidR="00CA4B11" w:rsidRDefault="00CA4B11">
            <w:pPr>
              <w:widowControl/>
              <w:jc w:val="left"/>
              <w:rPr>
                <w:rFonts w:ascii="宋体" w:cs="Arial"/>
                <w:color w:val="000000"/>
                <w:kern w:val="0"/>
                <w:szCs w:val="21"/>
              </w:rPr>
            </w:pPr>
          </w:p>
          <w:p w:rsidR="00CA4B11" w:rsidRDefault="00CA4B11">
            <w:pPr>
              <w:widowControl/>
              <w:jc w:val="left"/>
              <w:rPr>
                <w:rFonts w:ascii="宋体" w:cs="Arial"/>
                <w:color w:val="000000"/>
                <w:kern w:val="0"/>
                <w:szCs w:val="21"/>
              </w:rPr>
            </w:pPr>
          </w:p>
          <w:p w:rsidR="00CA4B11" w:rsidRDefault="00CA4B11">
            <w:pPr>
              <w:widowControl/>
              <w:jc w:val="left"/>
              <w:rPr>
                <w:rFonts w:ascii="宋体" w:cs="Arial"/>
                <w:color w:val="000000"/>
                <w:kern w:val="0"/>
                <w:szCs w:val="21"/>
              </w:rPr>
            </w:pPr>
          </w:p>
          <w:p w:rsidR="00CA4B11" w:rsidRDefault="00CA4B11" w:rsidP="00CA4B11">
            <w:pPr>
              <w:ind w:firstLineChars="500" w:firstLine="31680"/>
              <w:jc w:val="left"/>
              <w:rPr>
                <w:rFonts w:ascii="宋体" w:cs="Arial"/>
                <w:color w:val="000000"/>
                <w:kern w:val="0"/>
                <w:szCs w:val="21"/>
              </w:rPr>
            </w:pPr>
            <w:r>
              <w:rPr>
                <w:rFonts w:ascii="宋体" w:hAnsi="宋体" w:cs="Arial" w:hint="eastAsia"/>
                <w:color w:val="000000"/>
                <w:kern w:val="0"/>
                <w:szCs w:val="21"/>
              </w:rPr>
              <w:t>分党委书记签名（盖章）：</w:t>
            </w:r>
            <w:r>
              <w:rPr>
                <w:rFonts w:ascii="宋体" w:hAnsi="宋体" w:cs="Arial"/>
                <w:color w:val="000000"/>
                <w:kern w:val="0"/>
                <w:szCs w:val="21"/>
              </w:rPr>
              <w:t xml:space="preserve">                     </w:t>
            </w:r>
            <w:r>
              <w:rPr>
                <w:rFonts w:ascii="宋体" w:hAnsi="宋体" w:cs="Arial" w:hint="eastAsia"/>
                <w:color w:val="000000"/>
                <w:kern w:val="0"/>
                <w:szCs w:val="21"/>
              </w:rPr>
              <w:t>年</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w:t>
            </w:r>
          </w:p>
        </w:tc>
      </w:tr>
      <w:tr w:rsidR="00CA4B11" w:rsidTr="003F2554">
        <w:trPr>
          <w:trHeight w:val="645"/>
        </w:trPr>
        <w:tc>
          <w:tcPr>
            <w:tcW w:w="2725" w:type="dxa"/>
            <w:tcBorders>
              <w:top w:val="single" w:sz="4" w:space="0" w:color="000000"/>
              <w:left w:val="single" w:sz="4" w:space="0" w:color="000000"/>
              <w:bottom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任现职以来的考核结果</w:t>
            </w:r>
            <w:r>
              <w:rPr>
                <w:rFonts w:ascii="宋体" w:hAnsi="宋体" w:cs="Arial"/>
                <w:color w:val="000000"/>
                <w:kern w:val="0"/>
                <w:szCs w:val="21"/>
              </w:rPr>
              <w:t>(</w:t>
            </w:r>
            <w:r>
              <w:rPr>
                <w:rFonts w:ascii="宋体" w:hAnsi="宋体" w:cs="Arial" w:hint="eastAsia"/>
                <w:color w:val="000000"/>
                <w:kern w:val="0"/>
                <w:szCs w:val="21"/>
              </w:rPr>
              <w:t>高级职称至少填五年）</w:t>
            </w:r>
          </w:p>
        </w:tc>
        <w:tc>
          <w:tcPr>
            <w:tcW w:w="7670" w:type="dxa"/>
            <w:gridSpan w:val="3"/>
            <w:tcBorders>
              <w:top w:val="single" w:sz="4" w:space="0" w:color="000000"/>
              <w:left w:val="nil"/>
              <w:bottom w:val="single" w:sz="4" w:space="0" w:color="auto"/>
              <w:right w:val="single" w:sz="4" w:space="0" w:color="000000"/>
            </w:tcBorders>
            <w:vAlign w:val="center"/>
          </w:tcPr>
          <w:p w:rsidR="00CA4B11" w:rsidRDefault="00CA4B11">
            <w:pPr>
              <w:widowControl/>
              <w:rPr>
                <w:rFonts w:ascii="宋体" w:cs="Arial"/>
                <w:color w:val="000000"/>
                <w:kern w:val="0"/>
                <w:szCs w:val="21"/>
              </w:rPr>
            </w:pPr>
            <w:r w:rsidRPr="00BD4800">
              <w:rPr>
                <w:rFonts w:ascii="宋体" w:hAnsi="宋体" w:cs="Arial"/>
                <w:color w:val="000000"/>
                <w:kern w:val="0"/>
                <w:szCs w:val="21"/>
              </w:rPr>
              <w:t>2014</w:t>
            </w:r>
            <w:r w:rsidRPr="00BD4800">
              <w:rPr>
                <w:rFonts w:ascii="宋体" w:hAnsi="宋体" w:cs="Arial" w:hint="eastAsia"/>
                <w:color w:val="000000"/>
                <w:kern w:val="0"/>
                <w:szCs w:val="21"/>
              </w:rPr>
              <w:t>年</w:t>
            </w:r>
            <w:r>
              <w:rPr>
                <w:rFonts w:ascii="宋体" w:hAnsi="宋体" w:cs="Arial" w:hint="eastAsia"/>
                <w:color w:val="000000"/>
                <w:kern w:val="0"/>
                <w:szCs w:val="21"/>
              </w:rPr>
              <w:t>优秀</w:t>
            </w:r>
            <w:r w:rsidRPr="00BD4800">
              <w:rPr>
                <w:rFonts w:ascii="宋体" w:hAnsi="宋体" w:cs="Arial" w:hint="eastAsia"/>
                <w:color w:val="000000"/>
                <w:kern w:val="0"/>
                <w:szCs w:val="21"/>
              </w:rPr>
              <w:t>，</w:t>
            </w:r>
            <w:r w:rsidRPr="00BD4800">
              <w:rPr>
                <w:rFonts w:ascii="宋体" w:hAnsi="宋体" w:cs="Arial"/>
                <w:color w:val="000000"/>
                <w:kern w:val="0"/>
                <w:szCs w:val="21"/>
              </w:rPr>
              <w:t>2015</w:t>
            </w:r>
            <w:r w:rsidRPr="00BD4800">
              <w:rPr>
                <w:rFonts w:ascii="宋体" w:hAnsi="宋体" w:cs="Arial" w:hint="eastAsia"/>
                <w:color w:val="000000"/>
                <w:kern w:val="0"/>
                <w:szCs w:val="21"/>
              </w:rPr>
              <w:t>年</w:t>
            </w:r>
            <w:r>
              <w:rPr>
                <w:rFonts w:ascii="宋体" w:hAnsi="宋体" w:cs="Arial" w:hint="eastAsia"/>
                <w:color w:val="000000"/>
                <w:kern w:val="0"/>
                <w:szCs w:val="21"/>
              </w:rPr>
              <w:t>优秀</w:t>
            </w:r>
            <w:r w:rsidRPr="00BD4800">
              <w:rPr>
                <w:rFonts w:ascii="宋体" w:hAnsi="宋体" w:cs="Arial" w:hint="eastAsia"/>
                <w:color w:val="000000"/>
                <w:kern w:val="0"/>
                <w:szCs w:val="21"/>
              </w:rPr>
              <w:t>，</w:t>
            </w:r>
            <w:r w:rsidRPr="00BD4800">
              <w:rPr>
                <w:rFonts w:ascii="宋体" w:hAnsi="宋体" w:cs="Arial"/>
                <w:color w:val="000000"/>
                <w:kern w:val="0"/>
                <w:szCs w:val="21"/>
              </w:rPr>
              <w:t>2016</w:t>
            </w:r>
            <w:r w:rsidRPr="00BD4800">
              <w:rPr>
                <w:rFonts w:ascii="宋体" w:hAnsi="宋体" w:cs="Arial" w:hint="eastAsia"/>
                <w:color w:val="000000"/>
                <w:kern w:val="0"/>
                <w:szCs w:val="21"/>
              </w:rPr>
              <w:t>年称职，</w:t>
            </w:r>
            <w:r w:rsidRPr="00BD4800">
              <w:rPr>
                <w:rFonts w:ascii="宋体" w:hAnsi="宋体" w:cs="Arial"/>
                <w:color w:val="000000"/>
                <w:kern w:val="0"/>
                <w:szCs w:val="21"/>
              </w:rPr>
              <w:t>2017</w:t>
            </w:r>
            <w:r w:rsidRPr="00BD4800">
              <w:rPr>
                <w:rFonts w:ascii="宋体" w:hAnsi="宋体" w:cs="Arial" w:hint="eastAsia"/>
                <w:color w:val="000000"/>
                <w:kern w:val="0"/>
                <w:szCs w:val="21"/>
              </w:rPr>
              <w:t>年称职，</w:t>
            </w:r>
            <w:r w:rsidRPr="00BD4800">
              <w:rPr>
                <w:rFonts w:ascii="宋体" w:hAnsi="宋体" w:cs="Arial"/>
                <w:color w:val="000000"/>
                <w:kern w:val="0"/>
                <w:szCs w:val="21"/>
              </w:rPr>
              <w:t>2018</w:t>
            </w:r>
            <w:r w:rsidRPr="00BD4800">
              <w:rPr>
                <w:rFonts w:ascii="宋体" w:hAnsi="宋体" w:cs="Arial" w:hint="eastAsia"/>
                <w:color w:val="000000"/>
                <w:kern w:val="0"/>
                <w:szCs w:val="21"/>
              </w:rPr>
              <w:t>年称职</w:t>
            </w:r>
          </w:p>
        </w:tc>
      </w:tr>
      <w:tr w:rsidR="00CA4B11" w:rsidTr="003F2554">
        <w:trPr>
          <w:trHeight w:val="408"/>
        </w:trPr>
        <w:tc>
          <w:tcPr>
            <w:tcW w:w="2725" w:type="dxa"/>
            <w:tcBorders>
              <w:top w:val="single" w:sz="4" w:space="0" w:color="auto"/>
              <w:left w:val="single" w:sz="4" w:space="0" w:color="000000"/>
              <w:bottom w:val="single" w:sz="4" w:space="0" w:color="auto"/>
              <w:right w:val="single" w:sz="4" w:space="0" w:color="000000"/>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CA4B11" w:rsidRDefault="00CA4B11">
            <w:pPr>
              <w:widowControl/>
              <w:jc w:val="center"/>
              <w:rPr>
                <w:rFonts w:ascii="宋体" w:cs="Arial"/>
                <w:color w:val="000000"/>
                <w:kern w:val="0"/>
                <w:szCs w:val="21"/>
              </w:rPr>
            </w:pPr>
            <w:r w:rsidRPr="00B80BA3">
              <w:rPr>
                <w:rFonts w:ascii="MS Mincho" w:eastAsia="MS Mincho" w:hAnsi="MS Mincho" w:cs="MS Mincho" w:hint="eastAsia"/>
                <w:color w:val="000000"/>
                <w:kern w:val="0"/>
                <w:szCs w:val="21"/>
              </w:rPr>
              <w:t>☑</w:t>
            </w:r>
            <w:r>
              <w:rPr>
                <w:rFonts w:ascii="宋体" w:hAnsi="宋体" w:cs="Arial" w:hint="eastAsia"/>
                <w:color w:val="000000"/>
                <w:kern w:val="0"/>
                <w:szCs w:val="21"/>
              </w:rPr>
              <w:t>否</w:t>
            </w:r>
          </w:p>
        </w:tc>
        <w:tc>
          <w:tcPr>
            <w:tcW w:w="6611"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jc w:val="left"/>
              <w:rPr>
                <w:rFonts w:ascii="宋体" w:cs="Arial"/>
                <w:color w:val="000000"/>
                <w:kern w:val="0"/>
                <w:szCs w:val="21"/>
              </w:rPr>
            </w:pPr>
            <w:r>
              <w:rPr>
                <w:rFonts w:ascii="宋体" w:hAnsi="宋体" w:cs="Arial" w:hint="eastAsia"/>
                <w:color w:val="000000"/>
                <w:kern w:val="0"/>
                <w:szCs w:val="21"/>
              </w:rPr>
              <w:t>□是，因</w:t>
            </w:r>
            <w:r>
              <w:rPr>
                <w:rFonts w:ascii="宋体" w:hAnsi="宋体" w:cs="Arial"/>
                <w:color w:val="000000"/>
                <w:kern w:val="0"/>
                <w:szCs w:val="21"/>
              </w:rPr>
              <w:t xml:space="preserve">                          </w:t>
            </w:r>
            <w:r>
              <w:rPr>
                <w:rFonts w:ascii="宋体" w:hAnsi="宋体" w:cs="Arial" w:hint="eastAsia"/>
                <w:color w:val="000000"/>
                <w:kern w:val="0"/>
                <w:szCs w:val="21"/>
              </w:rPr>
              <w:t>延迟申请</w:t>
            </w:r>
            <w:r>
              <w:rPr>
                <w:rFonts w:ascii="宋体" w:hAnsi="宋体" w:cs="Arial"/>
                <w:color w:val="000000"/>
                <w:kern w:val="0"/>
                <w:szCs w:val="21"/>
              </w:rPr>
              <w:t xml:space="preserve">   </w:t>
            </w:r>
            <w:r>
              <w:rPr>
                <w:rFonts w:ascii="宋体" w:hAnsi="宋体" w:cs="Arial" w:hint="eastAsia"/>
                <w:color w:val="000000"/>
                <w:kern w:val="0"/>
                <w:szCs w:val="21"/>
              </w:rPr>
              <w:t>年。</w:t>
            </w:r>
          </w:p>
        </w:tc>
      </w:tr>
      <w:tr w:rsidR="00CA4B11" w:rsidTr="003F2554">
        <w:trPr>
          <w:trHeight w:val="474"/>
        </w:trPr>
        <w:tc>
          <w:tcPr>
            <w:tcW w:w="2725" w:type="dxa"/>
            <w:tcBorders>
              <w:top w:val="single" w:sz="4" w:space="0" w:color="auto"/>
              <w:left w:val="single" w:sz="4" w:space="0" w:color="auto"/>
              <w:bottom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担任班主任或</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辅导员时间</w:t>
            </w:r>
          </w:p>
        </w:tc>
        <w:tc>
          <w:tcPr>
            <w:tcW w:w="1059" w:type="dxa"/>
            <w:tcBorders>
              <w:top w:val="single" w:sz="4" w:space="0" w:color="auto"/>
              <w:left w:val="nil"/>
              <w:bottom w:val="single" w:sz="4" w:space="0" w:color="auto"/>
              <w:right w:val="single" w:sz="4" w:space="0" w:color="auto"/>
            </w:tcBorders>
            <w:vAlign w:val="center"/>
          </w:tcPr>
          <w:p w:rsidR="00CA4B11" w:rsidRDefault="00CA4B11">
            <w:pPr>
              <w:widowControl/>
              <w:jc w:val="center"/>
              <w:rPr>
                <w:rFonts w:ascii="宋体" w:cs="Arial"/>
                <w:color w:val="000000"/>
                <w:kern w:val="0"/>
                <w:szCs w:val="21"/>
              </w:rPr>
            </w:pPr>
          </w:p>
        </w:tc>
        <w:tc>
          <w:tcPr>
            <w:tcW w:w="1918" w:type="dxa"/>
            <w:tcBorders>
              <w:top w:val="single" w:sz="4" w:space="0" w:color="auto"/>
              <w:left w:val="nil"/>
              <w:bottom w:val="single" w:sz="4" w:space="0" w:color="auto"/>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面向全校举办的公开学术讲座次数</w:t>
            </w:r>
          </w:p>
        </w:tc>
        <w:tc>
          <w:tcPr>
            <w:tcW w:w="4693" w:type="dxa"/>
            <w:tcBorders>
              <w:top w:val="single" w:sz="4" w:space="0" w:color="auto"/>
              <w:left w:val="nil"/>
              <w:bottom w:val="single" w:sz="4" w:space="0" w:color="auto"/>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color w:val="000000"/>
                <w:kern w:val="0"/>
                <w:szCs w:val="21"/>
              </w:rPr>
              <w:t>2</w:t>
            </w:r>
          </w:p>
        </w:tc>
      </w:tr>
    </w:tbl>
    <w:p w:rsidR="00CA4B11" w:rsidRDefault="00CA4B11"/>
    <w:p w:rsidR="00CA4B11" w:rsidRDefault="00CA4B11" w:rsidP="00B80BA3">
      <w:pPr>
        <w:widowControl/>
        <w:jc w:val="left"/>
      </w:pPr>
      <w:r>
        <w:br w:type="page"/>
      </w:r>
    </w:p>
    <w:tbl>
      <w:tblPr>
        <w:tblW w:w="10395" w:type="dxa"/>
        <w:tblInd w:w="-207" w:type="dxa"/>
        <w:tblLayout w:type="fixed"/>
        <w:tblLook w:val="00A0"/>
      </w:tblPr>
      <w:tblGrid>
        <w:gridCol w:w="1875"/>
        <w:gridCol w:w="708"/>
        <w:gridCol w:w="3119"/>
        <w:gridCol w:w="2488"/>
        <w:gridCol w:w="840"/>
        <w:gridCol w:w="630"/>
        <w:gridCol w:w="735"/>
      </w:tblGrid>
      <w:tr w:rsidR="00CA4B11" w:rsidTr="003F2554">
        <w:trPr>
          <w:trHeight w:val="415"/>
        </w:trPr>
        <w:tc>
          <w:tcPr>
            <w:tcW w:w="10395" w:type="dxa"/>
            <w:gridSpan w:val="7"/>
            <w:tcBorders>
              <w:top w:val="single" w:sz="4" w:space="0" w:color="auto"/>
              <w:left w:val="single" w:sz="4" w:space="0" w:color="auto"/>
              <w:right w:val="single" w:sz="4" w:space="0" w:color="auto"/>
            </w:tcBorders>
            <w:vAlign w:val="center"/>
          </w:tcPr>
          <w:p w:rsidR="00CA4B11" w:rsidRDefault="00CA4B11">
            <w:pPr>
              <w:spacing w:line="300" w:lineRule="exact"/>
              <w:jc w:val="center"/>
              <w:rPr>
                <w:rFonts w:ascii="仿宋_GB2312" w:eastAsia="仿宋_GB2312"/>
                <w:b/>
                <w:szCs w:val="21"/>
              </w:rPr>
            </w:pPr>
            <w:r>
              <w:rPr>
                <w:rFonts w:ascii="仿宋_GB2312" w:eastAsia="仿宋_GB2312" w:hint="eastAsia"/>
                <w:b/>
                <w:szCs w:val="21"/>
              </w:rPr>
              <w:t>任现职以来的教学业绩情况</w:t>
            </w:r>
          </w:p>
        </w:tc>
      </w:tr>
      <w:tr w:rsidR="00CA4B11" w:rsidTr="003F2554">
        <w:trPr>
          <w:trHeight w:val="1605"/>
        </w:trPr>
        <w:tc>
          <w:tcPr>
            <w:tcW w:w="1875" w:type="dxa"/>
            <w:vMerge w:val="restart"/>
            <w:tcBorders>
              <w:top w:val="single" w:sz="4" w:space="0" w:color="auto"/>
              <w:left w:val="single" w:sz="4" w:space="0" w:color="auto"/>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教学业绩条件</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（列出本人符合的条款）</w:t>
            </w:r>
          </w:p>
        </w:tc>
        <w:tc>
          <w:tcPr>
            <w:tcW w:w="708" w:type="dxa"/>
            <w:tcBorders>
              <w:top w:val="single" w:sz="4" w:space="0" w:color="auto"/>
              <w:left w:val="single" w:sz="4" w:space="0" w:color="auto"/>
              <w:bottom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必备条件</w:t>
            </w:r>
          </w:p>
        </w:tc>
        <w:tc>
          <w:tcPr>
            <w:tcW w:w="7812" w:type="dxa"/>
            <w:gridSpan w:val="5"/>
            <w:tcBorders>
              <w:top w:val="single" w:sz="4" w:space="0" w:color="auto"/>
              <w:left w:val="nil"/>
              <w:bottom w:val="single" w:sz="4" w:space="0" w:color="auto"/>
              <w:right w:val="single" w:sz="4" w:space="0" w:color="auto"/>
            </w:tcBorders>
            <w:vAlign w:val="center"/>
          </w:tcPr>
          <w:p w:rsidR="00CA4B11" w:rsidRDefault="00CA4B11">
            <w:pPr>
              <w:spacing w:line="300" w:lineRule="exact"/>
              <w:jc w:val="left"/>
              <w:rPr>
                <w:rFonts w:ascii="仿宋_GB2312" w:eastAsia="仿宋_GB2312"/>
                <w:szCs w:val="21"/>
              </w:rPr>
            </w:pPr>
            <w:r>
              <w:rPr>
                <w:rFonts w:ascii="仿宋_GB2312" w:eastAsia="仿宋_GB2312"/>
                <w:szCs w:val="21"/>
              </w:rPr>
              <w:fldChar w:fldCharType="begin"/>
            </w:r>
            <w:r>
              <w:rPr>
                <w:rFonts w:ascii="仿宋_GB2312" w:eastAsia="仿宋_GB2312"/>
                <w:szCs w:val="21"/>
              </w:rPr>
              <w:instrText xml:space="preserve"> = 1 \* GB3 </w:instrText>
            </w:r>
            <w:r>
              <w:rPr>
                <w:rFonts w:ascii="仿宋_GB2312" w:eastAsia="仿宋_GB2312"/>
                <w:szCs w:val="21"/>
              </w:rPr>
              <w:fldChar w:fldCharType="separate"/>
            </w:r>
            <w:r>
              <w:rPr>
                <w:rFonts w:ascii="仿宋_GB2312" w:eastAsia="仿宋_GB2312" w:hint="eastAsia"/>
                <w:szCs w:val="21"/>
              </w:rPr>
              <w:t>①</w:t>
            </w:r>
            <w:r>
              <w:rPr>
                <w:rFonts w:ascii="仿宋_GB2312" w:eastAsia="仿宋_GB2312"/>
                <w:szCs w:val="21"/>
              </w:rPr>
              <w:fldChar w:fldCharType="end"/>
            </w:r>
            <w:r>
              <w:rPr>
                <w:rFonts w:ascii="仿宋_GB2312" w:eastAsia="仿宋_GB2312" w:hint="eastAsia"/>
                <w:szCs w:val="21"/>
              </w:rPr>
              <w:t>任现职以来，承担全日制本科生</w:t>
            </w:r>
            <w:r>
              <w:rPr>
                <w:rFonts w:ascii="仿宋_GB2312" w:eastAsia="仿宋_GB2312"/>
                <w:szCs w:val="21"/>
                <w:u w:val="single"/>
              </w:rPr>
              <w:t>5</w:t>
            </w:r>
            <w:r>
              <w:rPr>
                <w:rFonts w:ascii="仿宋_GB2312" w:eastAsia="仿宋_GB2312" w:hint="eastAsia"/>
                <w:szCs w:val="21"/>
              </w:rPr>
              <w:t>门课程的讲授，其中</w:t>
            </w:r>
            <w:r>
              <w:rPr>
                <w:rFonts w:ascii="仿宋_GB2312" w:eastAsia="仿宋_GB2312"/>
                <w:szCs w:val="21"/>
                <w:u w:val="single"/>
              </w:rPr>
              <w:t>3</w:t>
            </w:r>
            <w:r>
              <w:rPr>
                <w:rFonts w:ascii="仿宋_GB2312" w:eastAsia="仿宋_GB2312" w:hint="eastAsia"/>
                <w:szCs w:val="21"/>
              </w:rPr>
              <w:t>门为必修课，共计课堂教学授课时数为</w:t>
            </w:r>
            <w:r>
              <w:rPr>
                <w:rFonts w:ascii="仿宋_GB2312" w:eastAsia="仿宋_GB2312"/>
                <w:szCs w:val="21"/>
                <w:u w:val="single"/>
              </w:rPr>
              <w:t>1634</w:t>
            </w:r>
            <w:r>
              <w:rPr>
                <w:rFonts w:ascii="仿宋_GB2312" w:eastAsia="仿宋_GB2312" w:hint="eastAsia"/>
                <w:szCs w:val="21"/>
              </w:rPr>
              <w:t>学时，年均</w:t>
            </w:r>
            <w:r>
              <w:rPr>
                <w:rFonts w:ascii="仿宋_GB2312" w:eastAsia="仿宋_GB2312"/>
                <w:szCs w:val="21"/>
              </w:rPr>
              <w:t>327</w:t>
            </w:r>
            <w:r>
              <w:rPr>
                <w:rFonts w:ascii="仿宋_GB2312" w:eastAsia="仿宋_GB2312" w:hint="eastAsia"/>
                <w:szCs w:val="21"/>
              </w:rPr>
              <w:t>课时（如果把高聘两年的课时除掉，总计</w:t>
            </w:r>
            <w:r>
              <w:rPr>
                <w:rFonts w:ascii="仿宋_GB2312" w:eastAsia="仿宋_GB2312"/>
                <w:szCs w:val="21"/>
              </w:rPr>
              <w:t>1328</w:t>
            </w:r>
            <w:r>
              <w:rPr>
                <w:rFonts w:ascii="仿宋_GB2312" w:eastAsia="仿宋_GB2312" w:hint="eastAsia"/>
                <w:szCs w:val="21"/>
              </w:rPr>
              <w:t>学时，年均</w:t>
            </w:r>
            <w:r>
              <w:rPr>
                <w:rFonts w:ascii="仿宋_GB2312" w:eastAsia="仿宋_GB2312"/>
                <w:szCs w:val="21"/>
              </w:rPr>
              <w:t>265</w:t>
            </w:r>
            <w:r>
              <w:rPr>
                <w:rFonts w:ascii="仿宋_GB2312" w:eastAsia="仿宋_GB2312" w:hint="eastAsia"/>
                <w:szCs w:val="21"/>
              </w:rPr>
              <w:t>课时）；承担了</w:t>
            </w:r>
            <w:r>
              <w:rPr>
                <w:rFonts w:ascii="仿宋_GB2312" w:eastAsia="仿宋_GB2312"/>
                <w:szCs w:val="21"/>
              </w:rPr>
              <w:t>3</w:t>
            </w:r>
            <w:r>
              <w:rPr>
                <w:rFonts w:ascii="仿宋_GB2312" w:eastAsia="仿宋_GB2312" w:hint="eastAsia"/>
                <w:szCs w:val="21"/>
              </w:rPr>
              <w:t>门研究生课程的讲授，共计</w:t>
            </w:r>
            <w:r>
              <w:rPr>
                <w:rFonts w:ascii="仿宋_GB2312" w:eastAsia="仿宋_GB2312"/>
                <w:szCs w:val="21"/>
              </w:rPr>
              <w:t>254</w:t>
            </w:r>
            <w:r>
              <w:rPr>
                <w:rFonts w:ascii="仿宋_GB2312" w:eastAsia="仿宋_GB2312" w:hint="eastAsia"/>
                <w:szCs w:val="21"/>
              </w:rPr>
              <w:t>课时。本科生、研究生总课时为</w:t>
            </w:r>
            <w:r>
              <w:rPr>
                <w:rFonts w:ascii="仿宋_GB2312" w:eastAsia="仿宋_GB2312"/>
                <w:szCs w:val="21"/>
                <w:u w:val="single"/>
              </w:rPr>
              <w:t>1888</w:t>
            </w:r>
            <w:r>
              <w:rPr>
                <w:rFonts w:ascii="仿宋_GB2312" w:eastAsia="仿宋_GB2312" w:hint="eastAsia"/>
                <w:szCs w:val="21"/>
              </w:rPr>
              <w:t>学时，年平均课堂授课</w:t>
            </w:r>
            <w:r>
              <w:rPr>
                <w:rFonts w:ascii="仿宋_GB2312" w:eastAsia="仿宋_GB2312"/>
                <w:szCs w:val="21"/>
                <w:u w:val="single"/>
              </w:rPr>
              <w:t>377</w:t>
            </w:r>
            <w:r>
              <w:rPr>
                <w:rFonts w:ascii="仿宋_GB2312" w:eastAsia="仿宋_GB2312" w:hint="eastAsia"/>
                <w:szCs w:val="21"/>
              </w:rPr>
              <w:t>学时，课堂教学质量测评“优秀”的次数达</w:t>
            </w:r>
            <w:r>
              <w:rPr>
                <w:rFonts w:ascii="仿宋_GB2312" w:eastAsia="仿宋_GB2312"/>
                <w:szCs w:val="21"/>
                <w:u w:val="single"/>
              </w:rPr>
              <w:t>100</w:t>
            </w:r>
            <w:r>
              <w:rPr>
                <w:rFonts w:ascii="仿宋_GB2312" w:eastAsia="仿宋_GB2312"/>
                <w:szCs w:val="21"/>
              </w:rPr>
              <w:t>%</w:t>
            </w:r>
            <w:r>
              <w:rPr>
                <w:rFonts w:ascii="仿宋_GB2312" w:eastAsia="仿宋_GB2312" w:hint="eastAsia"/>
                <w:szCs w:val="21"/>
              </w:rPr>
              <w:t>。</w:t>
            </w:r>
            <w:r>
              <w:rPr>
                <w:rFonts w:ascii="仿宋_GB2312" w:eastAsia="仿宋_GB2312" w:hint="eastAsia"/>
                <w:color w:val="FF0000"/>
                <w:szCs w:val="21"/>
              </w:rPr>
              <w:t>本次晋升专业技术资格的课程评估成绩为</w:t>
            </w:r>
            <w:r>
              <w:rPr>
                <w:rFonts w:ascii="仿宋_GB2312" w:eastAsia="仿宋_GB2312" w:hint="eastAsia"/>
                <w:color w:val="FF0000"/>
                <w:szCs w:val="21"/>
                <w:u w:val="single"/>
              </w:rPr>
              <w:t>优秀</w:t>
            </w:r>
            <w:r>
              <w:rPr>
                <w:rFonts w:ascii="仿宋_GB2312" w:eastAsia="仿宋_GB2312" w:hint="eastAsia"/>
                <w:color w:val="FF0000"/>
                <w:szCs w:val="21"/>
              </w:rPr>
              <w:t>档次。</w:t>
            </w:r>
          </w:p>
          <w:p w:rsidR="00CA4B11" w:rsidRDefault="00CA4B11">
            <w:pPr>
              <w:spacing w:line="300" w:lineRule="exact"/>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具备指导硕士研究生导师资格。</w:t>
            </w:r>
          </w:p>
          <w:p w:rsidR="00CA4B11" w:rsidRDefault="00CA4B11">
            <w:pPr>
              <w:spacing w:line="300" w:lineRule="exact"/>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3 \* GB3 </w:instrText>
            </w:r>
            <w:r>
              <w:rPr>
                <w:rFonts w:ascii="宋体" w:hAnsi="宋体" w:cs="Arial"/>
                <w:color w:val="000000"/>
                <w:kern w:val="0"/>
                <w:szCs w:val="21"/>
              </w:rPr>
              <w:fldChar w:fldCharType="separate"/>
            </w:r>
            <w:r>
              <w:rPr>
                <w:rFonts w:ascii="宋体" w:hAnsi="宋体" w:cs="Arial" w:hint="eastAsia"/>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指导过三届本科毕业生实习和论文；承担过两项本科生创新创业活动项目。</w:t>
            </w:r>
          </w:p>
          <w:p w:rsidR="00CA4B11" w:rsidRDefault="00CA4B11">
            <w:pPr>
              <w:spacing w:line="300" w:lineRule="exact"/>
              <w:jc w:val="left"/>
              <w:rPr>
                <w:rFonts w:ascii="宋体" w:cs="Arial"/>
                <w:color w:val="000000"/>
                <w:kern w:val="0"/>
                <w:szCs w:val="21"/>
              </w:rPr>
            </w:pPr>
          </w:p>
        </w:tc>
      </w:tr>
      <w:tr w:rsidR="00CA4B11" w:rsidTr="003F2554">
        <w:trPr>
          <w:trHeight w:val="465"/>
        </w:trPr>
        <w:tc>
          <w:tcPr>
            <w:tcW w:w="1875" w:type="dxa"/>
            <w:vMerge/>
            <w:tcBorders>
              <w:left w:val="single" w:sz="4" w:space="0" w:color="auto"/>
              <w:bottom w:val="single" w:sz="4" w:space="0" w:color="auto"/>
              <w:right w:val="single" w:sz="4" w:space="0" w:color="auto"/>
            </w:tcBorders>
            <w:vAlign w:val="center"/>
          </w:tcPr>
          <w:p w:rsidR="00CA4B11" w:rsidRDefault="00CA4B11">
            <w:pPr>
              <w:widowControl/>
              <w:jc w:val="center"/>
              <w:rPr>
                <w:rFonts w:ascii="宋体" w:cs="Arial"/>
                <w:color w:val="000000"/>
                <w:kern w:val="0"/>
                <w:szCs w:val="21"/>
              </w:rPr>
            </w:pPr>
          </w:p>
        </w:tc>
        <w:tc>
          <w:tcPr>
            <w:tcW w:w="708" w:type="dxa"/>
            <w:tcBorders>
              <w:top w:val="single" w:sz="4" w:space="0" w:color="auto"/>
              <w:left w:val="single" w:sz="4" w:space="0" w:color="auto"/>
              <w:bottom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任选条件</w:t>
            </w:r>
          </w:p>
        </w:tc>
        <w:tc>
          <w:tcPr>
            <w:tcW w:w="7812" w:type="dxa"/>
            <w:gridSpan w:val="5"/>
            <w:tcBorders>
              <w:top w:val="single" w:sz="4" w:space="0" w:color="auto"/>
              <w:left w:val="nil"/>
              <w:bottom w:val="single" w:sz="4" w:space="0" w:color="auto"/>
              <w:right w:val="single" w:sz="4" w:space="0" w:color="auto"/>
            </w:tcBorders>
            <w:vAlign w:val="center"/>
          </w:tcPr>
          <w:p w:rsidR="00CA4B11" w:rsidRDefault="00CA4B11">
            <w:pPr>
              <w:spacing w:line="300" w:lineRule="exact"/>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4 \* GB3 </w:instrText>
            </w:r>
            <w:r>
              <w:rPr>
                <w:rFonts w:ascii="宋体" w:hAnsi="宋体" w:cs="Arial"/>
                <w:color w:val="000000"/>
                <w:kern w:val="0"/>
                <w:szCs w:val="21"/>
              </w:rPr>
              <w:fldChar w:fldCharType="separate"/>
            </w:r>
            <w:r>
              <w:rPr>
                <w:rFonts w:ascii="宋体" w:hAnsi="宋体" w:cs="Arial" w:hint="eastAsia"/>
                <w:color w:val="000000"/>
                <w:kern w:val="0"/>
                <w:szCs w:val="21"/>
              </w:rPr>
              <w:t>④</w:t>
            </w:r>
            <w:r>
              <w:rPr>
                <w:rFonts w:ascii="宋体" w:hAnsi="宋体" w:cs="Arial"/>
                <w:color w:val="000000"/>
                <w:kern w:val="0"/>
                <w:szCs w:val="21"/>
              </w:rPr>
              <w:fldChar w:fldCharType="end"/>
            </w:r>
            <w:r>
              <w:rPr>
                <w:rFonts w:ascii="宋体" w:hAnsi="宋体" w:cs="Arial"/>
                <w:color w:val="000000"/>
                <w:kern w:val="0"/>
                <w:szCs w:val="21"/>
              </w:rPr>
              <w:t xml:space="preserve"> 2014</w:t>
            </w:r>
            <w:r>
              <w:rPr>
                <w:rFonts w:ascii="宋体" w:hAnsi="宋体" w:cs="Arial" w:hint="eastAsia"/>
                <w:color w:val="000000"/>
                <w:kern w:val="0"/>
                <w:szCs w:val="21"/>
              </w:rPr>
              <w:t>年获得全国高校思政课教学能手荣誉称号</w:t>
            </w:r>
          </w:p>
        </w:tc>
      </w:tr>
      <w:tr w:rsidR="00CA4B11" w:rsidTr="003F2554">
        <w:trPr>
          <w:trHeight w:val="345"/>
        </w:trPr>
        <w:tc>
          <w:tcPr>
            <w:tcW w:w="10395" w:type="dxa"/>
            <w:gridSpan w:val="7"/>
            <w:tcBorders>
              <w:top w:val="single" w:sz="4" w:space="0" w:color="auto"/>
              <w:left w:val="single" w:sz="4" w:space="0" w:color="auto"/>
              <w:bottom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仿宋_GB2312" w:eastAsia="仿宋_GB2312" w:hint="eastAsia"/>
                <w:b/>
                <w:szCs w:val="21"/>
              </w:rPr>
              <w:t>必备条件</w:t>
            </w:r>
            <w:r>
              <w:rPr>
                <w:rFonts w:ascii="仿宋_GB2312" w:eastAsia="仿宋_GB2312"/>
                <w:szCs w:val="21"/>
              </w:rPr>
              <w:fldChar w:fldCharType="begin"/>
            </w:r>
            <w:r>
              <w:rPr>
                <w:rFonts w:ascii="仿宋_GB2312" w:eastAsia="仿宋_GB2312"/>
                <w:szCs w:val="21"/>
              </w:rPr>
              <w:instrText xml:space="preserve"> = 1 \* GB3 </w:instrText>
            </w:r>
            <w:r>
              <w:rPr>
                <w:rFonts w:ascii="仿宋_GB2312" w:eastAsia="仿宋_GB2312"/>
                <w:szCs w:val="21"/>
              </w:rPr>
              <w:fldChar w:fldCharType="separate"/>
            </w:r>
            <w:r>
              <w:rPr>
                <w:rFonts w:ascii="仿宋_GB2312" w:eastAsia="仿宋_GB2312" w:hint="eastAsia"/>
                <w:szCs w:val="21"/>
              </w:rPr>
              <w:t>①</w:t>
            </w:r>
            <w:r>
              <w:rPr>
                <w:rFonts w:ascii="仿宋_GB2312" w:eastAsia="仿宋_GB2312"/>
                <w:szCs w:val="21"/>
              </w:rPr>
              <w:fldChar w:fldCharType="end"/>
            </w:r>
            <w:r>
              <w:rPr>
                <w:rFonts w:ascii="仿宋_GB2312" w:eastAsia="仿宋_GB2312" w:hint="eastAsia"/>
                <w:b/>
                <w:szCs w:val="21"/>
              </w:rPr>
              <w:t>任现职以来教学工作情况</w:t>
            </w:r>
          </w:p>
        </w:tc>
      </w:tr>
      <w:tr w:rsidR="00CA4B11" w:rsidTr="003F2554">
        <w:trPr>
          <w:trHeight w:val="563"/>
        </w:trPr>
        <w:tc>
          <w:tcPr>
            <w:tcW w:w="1875" w:type="dxa"/>
            <w:tcBorders>
              <w:top w:val="single" w:sz="4" w:space="0" w:color="auto"/>
              <w:left w:val="single" w:sz="4" w:space="0" w:color="auto"/>
              <w:right w:val="single" w:sz="4" w:space="0" w:color="auto"/>
            </w:tcBorders>
            <w:vAlign w:val="center"/>
          </w:tcPr>
          <w:p w:rsidR="00CA4B11" w:rsidRDefault="00CA4B11">
            <w:pPr>
              <w:widowControl/>
              <w:jc w:val="center"/>
              <w:rPr>
                <w:rFonts w:ascii="宋体" w:cs="Arial"/>
                <w:color w:val="000000"/>
                <w:kern w:val="0"/>
                <w:szCs w:val="21"/>
              </w:rPr>
            </w:pPr>
            <w:r>
              <w:rPr>
                <w:rFonts w:ascii="仿宋_GB2312" w:eastAsia="仿宋_GB2312" w:hint="eastAsia"/>
                <w:szCs w:val="21"/>
              </w:rPr>
              <w:t>学年、学期</w:t>
            </w:r>
          </w:p>
        </w:tc>
        <w:tc>
          <w:tcPr>
            <w:tcW w:w="3827" w:type="dxa"/>
            <w:gridSpan w:val="2"/>
            <w:tcBorders>
              <w:top w:val="single" w:sz="4" w:space="0" w:color="auto"/>
              <w:left w:val="single" w:sz="4" w:space="0" w:color="auto"/>
              <w:right w:val="single" w:sz="4" w:space="0" w:color="000000"/>
            </w:tcBorders>
            <w:vAlign w:val="center"/>
          </w:tcPr>
          <w:p w:rsidR="00CA4B11" w:rsidRDefault="00CA4B11">
            <w:pPr>
              <w:widowControl/>
              <w:jc w:val="center"/>
              <w:rPr>
                <w:rFonts w:ascii="宋体" w:cs="Arial"/>
                <w:color w:val="000000"/>
                <w:kern w:val="0"/>
                <w:szCs w:val="21"/>
              </w:rPr>
            </w:pPr>
            <w:r>
              <w:rPr>
                <w:rFonts w:ascii="仿宋_GB2312" w:eastAsia="仿宋_GB2312" w:hint="eastAsia"/>
                <w:szCs w:val="21"/>
              </w:rPr>
              <w:t>课程名称</w:t>
            </w:r>
          </w:p>
        </w:tc>
        <w:tc>
          <w:tcPr>
            <w:tcW w:w="2488" w:type="dxa"/>
            <w:tcBorders>
              <w:top w:val="single" w:sz="4" w:space="0" w:color="auto"/>
              <w:left w:val="nil"/>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班级名称</w:t>
            </w:r>
          </w:p>
        </w:tc>
        <w:tc>
          <w:tcPr>
            <w:tcW w:w="840" w:type="dxa"/>
            <w:tcBorders>
              <w:top w:val="single" w:sz="4" w:space="0" w:color="auto"/>
              <w:left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课堂时数</w:t>
            </w:r>
          </w:p>
        </w:tc>
        <w:tc>
          <w:tcPr>
            <w:tcW w:w="630" w:type="dxa"/>
            <w:tcBorders>
              <w:top w:val="single" w:sz="4" w:space="0" w:color="auto"/>
              <w:left w:val="single" w:sz="4" w:space="0" w:color="auto"/>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评价等级</w:t>
            </w:r>
          </w:p>
        </w:tc>
        <w:tc>
          <w:tcPr>
            <w:tcW w:w="735" w:type="dxa"/>
            <w:tcBorders>
              <w:top w:val="single" w:sz="4" w:space="0" w:color="auto"/>
              <w:left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备注</w:t>
            </w: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2011-2012</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widowControl/>
              <w:jc w:val="center"/>
              <w:rPr>
                <w:rFonts w:ascii="仿宋_GB2312" w:eastAsia="仿宋_GB2312"/>
                <w:szCs w:val="21"/>
              </w:rPr>
            </w:pPr>
            <w:r>
              <w:rPr>
                <w:rFonts w:ascii="仿宋_GB2312" w:eastAsia="仿宋_GB2312" w:hint="eastAsia"/>
                <w:szCs w:val="21"/>
              </w:rPr>
              <w:t>马克思主义基本原理</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szCs w:val="21"/>
              </w:rPr>
            </w:pPr>
            <w:r>
              <w:rPr>
                <w:rFonts w:ascii="仿宋_GB2312" w:eastAsia="仿宋_GB2312" w:hint="eastAsia"/>
                <w:szCs w:val="21"/>
              </w:rPr>
              <w:t>数学</w:t>
            </w:r>
            <w:r>
              <w:rPr>
                <w:rFonts w:ascii="仿宋_GB2312" w:eastAsia="仿宋_GB2312"/>
                <w:szCs w:val="21"/>
              </w:rPr>
              <w:t>2011</w:t>
            </w:r>
            <w:r>
              <w:rPr>
                <w:rFonts w:ascii="仿宋_GB2312" w:eastAsia="仿宋_GB2312" w:hint="eastAsia"/>
                <w:szCs w:val="21"/>
              </w:rPr>
              <w:t>本</w:t>
            </w:r>
            <w:r>
              <w:rPr>
                <w:rFonts w:ascii="仿宋_GB2312" w:eastAsia="仿宋_GB2312"/>
                <w:szCs w:val="21"/>
              </w:rPr>
              <w:t>(1)</w:t>
            </w:r>
            <w:r>
              <w:rPr>
                <w:rFonts w:ascii="仿宋_GB2312" w:eastAsia="仿宋_GB2312" w:hint="eastAsia"/>
                <w:szCs w:val="21"/>
              </w:rPr>
              <w:t>班</w:t>
            </w:r>
            <w:r>
              <w:rPr>
                <w:rFonts w:ascii="仿宋_GB2312" w:eastAsia="仿宋_GB2312"/>
                <w:szCs w:val="21"/>
              </w:rPr>
              <w:t>,</w:t>
            </w:r>
            <w:r>
              <w:rPr>
                <w:rFonts w:ascii="仿宋_GB2312" w:eastAsia="仿宋_GB2312" w:hint="eastAsia"/>
                <w:szCs w:val="21"/>
              </w:rPr>
              <w:t>信息</w:t>
            </w:r>
            <w:r>
              <w:rPr>
                <w:rFonts w:ascii="仿宋_GB2312" w:eastAsia="仿宋_GB2312"/>
                <w:szCs w:val="21"/>
              </w:rPr>
              <w:t>2011</w:t>
            </w:r>
            <w:r>
              <w:rPr>
                <w:rFonts w:ascii="仿宋_GB2312" w:eastAsia="仿宋_GB2312" w:hint="eastAsia"/>
                <w:szCs w:val="21"/>
              </w:rPr>
              <w:t>本科班；地理科学</w:t>
            </w:r>
            <w:r>
              <w:rPr>
                <w:rFonts w:ascii="仿宋_GB2312" w:eastAsia="仿宋_GB2312"/>
                <w:szCs w:val="21"/>
              </w:rPr>
              <w:t>2010(1)</w:t>
            </w:r>
            <w:r>
              <w:rPr>
                <w:rFonts w:ascii="仿宋_GB2312" w:eastAsia="仿宋_GB2312" w:hint="eastAsia"/>
                <w:szCs w:val="21"/>
              </w:rPr>
              <w:t>班</w:t>
            </w:r>
            <w:r>
              <w:rPr>
                <w:rFonts w:ascii="仿宋_GB2312" w:eastAsia="仿宋_GB2312"/>
                <w:szCs w:val="21"/>
              </w:rPr>
              <w:t>,</w:t>
            </w:r>
            <w:r>
              <w:rPr>
                <w:rFonts w:ascii="仿宋_GB2312" w:eastAsia="仿宋_GB2312" w:hint="eastAsia"/>
                <w:szCs w:val="21"/>
              </w:rPr>
              <w:t>地理科学</w:t>
            </w:r>
            <w:r>
              <w:rPr>
                <w:rFonts w:ascii="仿宋_GB2312" w:eastAsia="仿宋_GB2312"/>
                <w:szCs w:val="21"/>
              </w:rPr>
              <w:t>2010(2)</w:t>
            </w:r>
            <w:r>
              <w:rPr>
                <w:rFonts w:ascii="仿宋_GB2312" w:eastAsia="仿宋_GB2312" w:hint="eastAsia"/>
                <w:szCs w:val="21"/>
              </w:rPr>
              <w:t>班；电子</w:t>
            </w:r>
            <w:r>
              <w:rPr>
                <w:rFonts w:ascii="仿宋_GB2312" w:eastAsia="仿宋_GB2312"/>
                <w:szCs w:val="21"/>
              </w:rPr>
              <w:t>2010</w:t>
            </w:r>
            <w:r>
              <w:rPr>
                <w:rFonts w:ascii="仿宋_GB2312" w:eastAsia="仿宋_GB2312" w:hint="eastAsia"/>
                <w:szCs w:val="21"/>
              </w:rPr>
              <w:t>本</w:t>
            </w:r>
            <w:r>
              <w:rPr>
                <w:rFonts w:ascii="仿宋_GB2312" w:eastAsia="仿宋_GB2312"/>
                <w:szCs w:val="21"/>
              </w:rPr>
              <w:t>(2),</w:t>
            </w:r>
            <w:r>
              <w:rPr>
                <w:rFonts w:ascii="仿宋_GB2312" w:eastAsia="仿宋_GB2312" w:hint="eastAsia"/>
                <w:szCs w:val="21"/>
              </w:rPr>
              <w:t>数学</w:t>
            </w:r>
            <w:r>
              <w:rPr>
                <w:rFonts w:ascii="仿宋_GB2312" w:eastAsia="仿宋_GB2312"/>
                <w:szCs w:val="21"/>
              </w:rPr>
              <w:t>2010</w:t>
            </w:r>
            <w:r>
              <w:rPr>
                <w:rFonts w:ascii="仿宋_GB2312" w:eastAsia="仿宋_GB2312" w:hint="eastAsia"/>
                <w:szCs w:val="21"/>
              </w:rPr>
              <w:t>本</w:t>
            </w:r>
            <w:r>
              <w:rPr>
                <w:rFonts w:ascii="仿宋_GB2312" w:eastAsia="仿宋_GB2312"/>
                <w:szCs w:val="21"/>
              </w:rPr>
              <w:t>(1)</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pacing w:val="-24"/>
                <w:szCs w:val="21"/>
              </w:rPr>
            </w:pPr>
            <w:r>
              <w:rPr>
                <w:rFonts w:ascii="仿宋_GB2312" w:eastAsia="仿宋_GB2312"/>
                <w:spacing w:val="-24"/>
                <w:szCs w:val="21"/>
              </w:rPr>
              <w:t>162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2011-2012</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体育旅游与运动康复</w:t>
            </w:r>
            <w:r>
              <w:rPr>
                <w:rFonts w:ascii="仿宋_GB2312" w:eastAsia="仿宋_GB2312"/>
                <w:szCs w:val="21"/>
              </w:rPr>
              <w:t>2010</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2012-2013</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政教</w:t>
            </w:r>
            <w:r>
              <w:rPr>
                <w:rFonts w:ascii="仿宋_GB2312" w:eastAsia="仿宋_GB2312"/>
                <w:szCs w:val="21"/>
              </w:rPr>
              <w:t>2012</w:t>
            </w:r>
            <w:r>
              <w:rPr>
                <w:rFonts w:ascii="仿宋_GB2312" w:eastAsia="仿宋_GB2312" w:hint="eastAsia"/>
                <w:szCs w:val="21"/>
              </w:rPr>
              <w:t>本科</w:t>
            </w:r>
            <w:r>
              <w:rPr>
                <w:rFonts w:ascii="仿宋_GB2312" w:eastAsia="仿宋_GB2312"/>
                <w:szCs w:val="21"/>
              </w:rPr>
              <w:t>(1)</w:t>
            </w:r>
            <w:r>
              <w:rPr>
                <w:rFonts w:ascii="仿宋_GB2312" w:eastAsia="仿宋_GB2312" w:hint="eastAsia"/>
                <w:szCs w:val="21"/>
              </w:rPr>
              <w:t>班</w:t>
            </w:r>
            <w:r>
              <w:rPr>
                <w:rFonts w:ascii="仿宋_GB2312" w:eastAsia="仿宋_GB2312"/>
                <w:szCs w:val="21"/>
              </w:rPr>
              <w:t>,</w:t>
            </w:r>
            <w:r>
              <w:rPr>
                <w:rFonts w:ascii="仿宋_GB2312" w:eastAsia="仿宋_GB2312" w:hint="eastAsia"/>
                <w:szCs w:val="21"/>
              </w:rPr>
              <w:t>政教</w:t>
            </w:r>
            <w:r>
              <w:rPr>
                <w:rFonts w:ascii="仿宋_GB2312" w:eastAsia="仿宋_GB2312"/>
                <w:szCs w:val="21"/>
              </w:rPr>
              <w:t>2012</w:t>
            </w:r>
            <w:r>
              <w:rPr>
                <w:rFonts w:ascii="仿宋_GB2312" w:eastAsia="仿宋_GB2312" w:hint="eastAsia"/>
                <w:szCs w:val="21"/>
              </w:rPr>
              <w:t>本科</w:t>
            </w:r>
            <w:r>
              <w:rPr>
                <w:rFonts w:ascii="仿宋_GB2312" w:eastAsia="仿宋_GB2312"/>
                <w:szCs w:val="21"/>
              </w:rPr>
              <w:t>(2)</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2014-2015</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历史学</w:t>
            </w:r>
            <w:r>
              <w:rPr>
                <w:rFonts w:ascii="仿宋_GB2312" w:eastAsia="仿宋_GB2312"/>
                <w:szCs w:val="21"/>
              </w:rPr>
              <w:t>2013</w:t>
            </w:r>
            <w:r>
              <w:rPr>
                <w:rFonts w:ascii="仿宋_GB2312" w:eastAsia="仿宋_GB2312" w:hint="eastAsia"/>
                <w:szCs w:val="21"/>
              </w:rPr>
              <w:t>本科班</w:t>
            </w:r>
            <w:r>
              <w:rPr>
                <w:rFonts w:ascii="仿宋_GB2312" w:eastAsia="仿宋_GB2312"/>
                <w:szCs w:val="21"/>
              </w:rPr>
              <w:t>,</w:t>
            </w:r>
            <w:r>
              <w:rPr>
                <w:rFonts w:ascii="仿宋_GB2312" w:eastAsia="仿宋_GB2312" w:hint="eastAsia"/>
                <w:szCs w:val="21"/>
              </w:rPr>
              <w:t>中文</w:t>
            </w:r>
            <w:r>
              <w:rPr>
                <w:rFonts w:ascii="仿宋_GB2312" w:eastAsia="仿宋_GB2312"/>
                <w:szCs w:val="21"/>
              </w:rPr>
              <w:t>2013</w:t>
            </w:r>
            <w:r>
              <w:rPr>
                <w:rFonts w:ascii="仿宋_GB2312" w:eastAsia="仿宋_GB2312" w:hint="eastAsia"/>
                <w:szCs w:val="21"/>
              </w:rPr>
              <w:t>本（</w:t>
            </w:r>
            <w:r>
              <w:rPr>
                <w:rFonts w:ascii="仿宋_GB2312" w:eastAsia="仿宋_GB2312"/>
                <w:szCs w:val="21"/>
              </w:rPr>
              <w:t>1</w:t>
            </w:r>
            <w:r>
              <w:rPr>
                <w:rFonts w:ascii="仿宋_GB2312" w:eastAsia="仿宋_GB2312" w:hint="eastAsia"/>
                <w:szCs w:val="21"/>
              </w:rPr>
              <w:t>）班；中文</w:t>
            </w:r>
            <w:r>
              <w:rPr>
                <w:rFonts w:ascii="仿宋_GB2312" w:eastAsia="仿宋_GB2312"/>
                <w:szCs w:val="21"/>
              </w:rPr>
              <w:t>2013</w:t>
            </w:r>
            <w:r>
              <w:rPr>
                <w:rFonts w:ascii="仿宋_GB2312" w:eastAsia="仿宋_GB2312" w:hint="eastAsia"/>
                <w:szCs w:val="21"/>
              </w:rPr>
              <w:t>本（</w:t>
            </w:r>
            <w:r>
              <w:rPr>
                <w:rFonts w:ascii="仿宋_GB2312" w:eastAsia="仿宋_GB2312"/>
                <w:szCs w:val="21"/>
              </w:rPr>
              <w:t>2</w:t>
            </w:r>
            <w:r>
              <w:rPr>
                <w:rFonts w:ascii="仿宋_GB2312" w:eastAsia="仿宋_GB2312" w:hint="eastAsia"/>
                <w:szCs w:val="21"/>
              </w:rPr>
              <w:t>）班</w:t>
            </w:r>
            <w:r>
              <w:rPr>
                <w:rFonts w:ascii="仿宋_GB2312" w:eastAsia="仿宋_GB2312"/>
                <w:szCs w:val="21"/>
              </w:rPr>
              <w:t>,</w:t>
            </w:r>
            <w:r>
              <w:rPr>
                <w:rFonts w:ascii="仿宋_GB2312" w:eastAsia="仿宋_GB2312" w:hint="eastAsia"/>
                <w:szCs w:val="21"/>
              </w:rPr>
              <w:t>中文</w:t>
            </w:r>
            <w:r>
              <w:rPr>
                <w:rFonts w:ascii="仿宋_GB2312" w:eastAsia="仿宋_GB2312"/>
                <w:szCs w:val="21"/>
              </w:rPr>
              <w:t>2013</w:t>
            </w:r>
            <w:r>
              <w:rPr>
                <w:rFonts w:ascii="仿宋_GB2312" w:eastAsia="仿宋_GB2312" w:hint="eastAsia"/>
                <w:szCs w:val="21"/>
              </w:rPr>
              <w:t>本（</w:t>
            </w:r>
            <w:r>
              <w:rPr>
                <w:rFonts w:ascii="仿宋_GB2312" w:eastAsia="仿宋_GB2312"/>
                <w:szCs w:val="21"/>
              </w:rPr>
              <w:t>3</w:t>
            </w:r>
            <w:r>
              <w:rPr>
                <w:rFonts w:ascii="仿宋_GB2312" w:eastAsia="仿宋_GB2312" w:hint="eastAsia"/>
                <w:szCs w:val="21"/>
              </w:rPr>
              <w:t>）班；中文</w:t>
            </w:r>
            <w:r>
              <w:rPr>
                <w:rFonts w:ascii="仿宋_GB2312" w:eastAsia="仿宋_GB2312"/>
                <w:szCs w:val="21"/>
              </w:rPr>
              <w:t>2013</w:t>
            </w:r>
            <w:r>
              <w:rPr>
                <w:rFonts w:ascii="仿宋_GB2312" w:eastAsia="仿宋_GB2312" w:hint="eastAsia"/>
                <w:szCs w:val="21"/>
              </w:rPr>
              <w:t>本（</w:t>
            </w:r>
            <w:r>
              <w:rPr>
                <w:rFonts w:ascii="仿宋_GB2312" w:eastAsia="仿宋_GB2312"/>
                <w:szCs w:val="21"/>
              </w:rPr>
              <w:t>4</w:t>
            </w:r>
            <w:r>
              <w:rPr>
                <w:rFonts w:ascii="仿宋_GB2312" w:eastAsia="仿宋_GB2312" w:hint="eastAsia"/>
                <w:szCs w:val="21"/>
              </w:rPr>
              <w:t>）班</w:t>
            </w:r>
            <w:r>
              <w:rPr>
                <w:rFonts w:ascii="仿宋_GB2312" w:eastAsia="仿宋_GB2312"/>
                <w:szCs w:val="21"/>
              </w:rPr>
              <w:t>,</w:t>
            </w:r>
            <w:r>
              <w:rPr>
                <w:rFonts w:ascii="仿宋_GB2312" w:eastAsia="仿宋_GB2312" w:hint="eastAsia"/>
                <w:szCs w:val="21"/>
              </w:rPr>
              <w:t>中文</w:t>
            </w:r>
            <w:r>
              <w:rPr>
                <w:rFonts w:ascii="仿宋_GB2312" w:eastAsia="仿宋_GB2312"/>
                <w:szCs w:val="21"/>
              </w:rPr>
              <w:t>2013</w:t>
            </w:r>
            <w:r>
              <w:rPr>
                <w:rFonts w:ascii="仿宋_GB2312" w:eastAsia="仿宋_GB2312" w:hint="eastAsia"/>
                <w:szCs w:val="21"/>
              </w:rPr>
              <w:t>本（</w:t>
            </w:r>
            <w:r>
              <w:rPr>
                <w:rFonts w:ascii="仿宋_GB2312" w:eastAsia="仿宋_GB2312"/>
                <w:szCs w:val="21"/>
              </w:rPr>
              <w:t>5</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216</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2014-2015</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物理</w:t>
            </w:r>
            <w:r>
              <w:rPr>
                <w:rFonts w:ascii="仿宋_GB2312" w:eastAsia="仿宋_GB2312"/>
                <w:szCs w:val="21"/>
              </w:rPr>
              <w:t>2013</w:t>
            </w:r>
            <w:r>
              <w:rPr>
                <w:rFonts w:ascii="仿宋_GB2312" w:eastAsia="仿宋_GB2312" w:hint="eastAsia"/>
                <w:szCs w:val="21"/>
              </w:rPr>
              <w:t>本（</w:t>
            </w:r>
            <w:r>
              <w:rPr>
                <w:rFonts w:ascii="仿宋_GB2312" w:eastAsia="仿宋_GB2312"/>
                <w:szCs w:val="21"/>
              </w:rPr>
              <w:t>1</w:t>
            </w:r>
            <w:r>
              <w:rPr>
                <w:rFonts w:ascii="仿宋_GB2312" w:eastAsia="仿宋_GB2312" w:hint="eastAsia"/>
                <w:szCs w:val="21"/>
              </w:rPr>
              <w:t>）班</w:t>
            </w:r>
            <w:r>
              <w:rPr>
                <w:rFonts w:ascii="仿宋_GB2312" w:eastAsia="仿宋_GB2312"/>
                <w:szCs w:val="21"/>
              </w:rPr>
              <w:t>,</w:t>
            </w:r>
            <w:r>
              <w:rPr>
                <w:rFonts w:ascii="仿宋_GB2312" w:eastAsia="仿宋_GB2312" w:hint="eastAsia"/>
                <w:szCs w:val="21"/>
              </w:rPr>
              <w:t>物理</w:t>
            </w:r>
            <w:r>
              <w:rPr>
                <w:rFonts w:ascii="仿宋_GB2312" w:eastAsia="仿宋_GB2312"/>
                <w:szCs w:val="21"/>
              </w:rPr>
              <w:t>2013</w:t>
            </w:r>
            <w:r>
              <w:rPr>
                <w:rFonts w:ascii="仿宋_GB2312" w:eastAsia="仿宋_GB2312" w:hint="eastAsia"/>
                <w:szCs w:val="21"/>
              </w:rPr>
              <w:t>本（</w:t>
            </w:r>
            <w:r>
              <w:rPr>
                <w:rFonts w:ascii="仿宋_GB2312" w:eastAsia="仿宋_GB2312"/>
                <w:szCs w:val="21"/>
              </w:rPr>
              <w:t>2</w:t>
            </w:r>
            <w:r>
              <w:rPr>
                <w:rFonts w:ascii="仿宋_GB2312" w:eastAsia="仿宋_GB2312" w:hint="eastAsia"/>
                <w:szCs w:val="21"/>
              </w:rPr>
              <w:t>）班；高尔夫</w:t>
            </w:r>
            <w:r>
              <w:rPr>
                <w:rFonts w:ascii="仿宋_GB2312" w:eastAsia="仿宋_GB2312"/>
                <w:szCs w:val="21"/>
              </w:rPr>
              <w:t>2013</w:t>
            </w:r>
            <w:r>
              <w:rPr>
                <w:rFonts w:ascii="仿宋_GB2312" w:eastAsia="仿宋_GB2312" w:hint="eastAsia"/>
                <w:szCs w:val="21"/>
              </w:rPr>
              <w:t>本科班</w:t>
            </w:r>
            <w:r>
              <w:rPr>
                <w:rFonts w:ascii="仿宋_GB2312" w:eastAsia="仿宋_GB2312"/>
                <w:szCs w:val="21"/>
              </w:rPr>
              <w:t>,</w:t>
            </w:r>
            <w:r>
              <w:rPr>
                <w:rFonts w:ascii="仿宋_GB2312" w:eastAsia="仿宋_GB2312" w:hint="eastAsia"/>
                <w:szCs w:val="21"/>
              </w:rPr>
              <w:t>民传</w:t>
            </w:r>
            <w:r>
              <w:rPr>
                <w:rFonts w:ascii="仿宋_GB2312" w:eastAsia="仿宋_GB2312"/>
                <w:szCs w:val="21"/>
              </w:rPr>
              <w:t>2013</w:t>
            </w:r>
            <w:r>
              <w:rPr>
                <w:rFonts w:ascii="仿宋_GB2312" w:eastAsia="仿宋_GB2312" w:hint="eastAsia"/>
                <w:szCs w:val="21"/>
              </w:rPr>
              <w:t>本科班</w:t>
            </w:r>
            <w:r>
              <w:rPr>
                <w:rFonts w:ascii="仿宋_GB2312" w:eastAsia="仿宋_GB2312"/>
                <w:szCs w:val="21"/>
              </w:rPr>
              <w:t>,</w:t>
            </w:r>
            <w:r>
              <w:rPr>
                <w:rFonts w:ascii="仿宋_GB2312" w:eastAsia="仿宋_GB2312" w:hint="eastAsia"/>
                <w:szCs w:val="21"/>
              </w:rPr>
              <w:t>体康</w:t>
            </w:r>
            <w:r>
              <w:rPr>
                <w:rFonts w:ascii="仿宋_GB2312" w:eastAsia="仿宋_GB2312"/>
                <w:szCs w:val="21"/>
              </w:rPr>
              <w:t>2013</w:t>
            </w:r>
            <w:r>
              <w:rPr>
                <w:rFonts w:ascii="仿宋_GB2312" w:eastAsia="仿宋_GB2312" w:hint="eastAsia"/>
                <w:szCs w:val="21"/>
              </w:rPr>
              <w:t>本科班；数学</w:t>
            </w:r>
            <w:r>
              <w:rPr>
                <w:rFonts w:ascii="仿宋_GB2312" w:eastAsia="仿宋_GB2312"/>
                <w:szCs w:val="21"/>
              </w:rPr>
              <w:t>2013</w:t>
            </w:r>
            <w:r>
              <w:rPr>
                <w:rFonts w:ascii="仿宋_GB2312" w:eastAsia="仿宋_GB2312" w:hint="eastAsia"/>
                <w:szCs w:val="21"/>
              </w:rPr>
              <w:t>（</w:t>
            </w:r>
            <w:r>
              <w:rPr>
                <w:rFonts w:ascii="仿宋_GB2312" w:eastAsia="仿宋_GB2312"/>
                <w:szCs w:val="21"/>
              </w:rPr>
              <w:t>1</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216</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2015-2016</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2014</w:t>
            </w:r>
            <w:r>
              <w:rPr>
                <w:rFonts w:ascii="仿宋_GB2312" w:eastAsia="仿宋_GB2312" w:hint="eastAsia"/>
                <w:szCs w:val="21"/>
              </w:rPr>
              <w:t>经济</w:t>
            </w:r>
            <w:r>
              <w:rPr>
                <w:rFonts w:ascii="仿宋_GB2312" w:eastAsia="仿宋_GB2312"/>
                <w:szCs w:val="21"/>
              </w:rPr>
              <w:t>3</w:t>
            </w:r>
            <w:r>
              <w:rPr>
                <w:rFonts w:ascii="仿宋_GB2312" w:eastAsia="仿宋_GB2312" w:hint="eastAsia"/>
                <w:szCs w:val="21"/>
              </w:rPr>
              <w:t>班</w:t>
            </w:r>
            <w:r>
              <w:rPr>
                <w:rFonts w:ascii="仿宋_GB2312" w:eastAsia="仿宋_GB2312"/>
                <w:szCs w:val="21"/>
              </w:rPr>
              <w:t>,2014</w:t>
            </w:r>
            <w:r>
              <w:rPr>
                <w:rFonts w:ascii="仿宋_GB2312" w:eastAsia="仿宋_GB2312" w:hint="eastAsia"/>
                <w:szCs w:val="21"/>
              </w:rPr>
              <w:t>经济</w:t>
            </w:r>
            <w:r>
              <w:rPr>
                <w:rFonts w:ascii="仿宋_GB2312" w:eastAsia="仿宋_GB2312"/>
                <w:szCs w:val="21"/>
              </w:rPr>
              <w:t>4</w:t>
            </w:r>
            <w:r>
              <w:rPr>
                <w:rFonts w:ascii="仿宋_GB2312" w:eastAsia="仿宋_GB2312" w:hint="eastAsia"/>
                <w:szCs w:val="21"/>
              </w:rPr>
              <w:t>班；</w:t>
            </w:r>
            <w:r>
              <w:rPr>
                <w:rFonts w:ascii="仿宋_GB2312" w:eastAsia="仿宋_GB2312"/>
                <w:szCs w:val="21"/>
              </w:rPr>
              <w:t>2014</w:t>
            </w:r>
            <w:r>
              <w:rPr>
                <w:rFonts w:ascii="仿宋_GB2312" w:eastAsia="仿宋_GB2312" w:hint="eastAsia"/>
                <w:szCs w:val="21"/>
              </w:rPr>
              <w:t>中文</w:t>
            </w:r>
            <w:r>
              <w:rPr>
                <w:rFonts w:ascii="仿宋_GB2312" w:eastAsia="仿宋_GB2312"/>
                <w:szCs w:val="21"/>
              </w:rPr>
              <w:t>1</w:t>
            </w:r>
            <w:r>
              <w:rPr>
                <w:rFonts w:ascii="仿宋_GB2312" w:eastAsia="仿宋_GB2312" w:hint="eastAsia"/>
                <w:szCs w:val="21"/>
              </w:rPr>
              <w:t>班</w:t>
            </w:r>
            <w:r>
              <w:rPr>
                <w:rFonts w:ascii="仿宋_GB2312" w:eastAsia="仿宋_GB2312"/>
                <w:szCs w:val="21"/>
              </w:rPr>
              <w:t>,2014</w:t>
            </w:r>
            <w:r>
              <w:rPr>
                <w:rFonts w:ascii="仿宋_GB2312" w:eastAsia="仿宋_GB2312" w:hint="eastAsia"/>
                <w:szCs w:val="21"/>
              </w:rPr>
              <w:t>中文</w:t>
            </w:r>
            <w:r>
              <w:rPr>
                <w:rFonts w:ascii="仿宋_GB2312" w:eastAsia="仿宋_GB2312"/>
                <w:szCs w:val="21"/>
              </w:rPr>
              <w:t>2</w:t>
            </w:r>
            <w:r>
              <w:rPr>
                <w:rFonts w:ascii="仿宋_GB2312" w:eastAsia="仿宋_GB2312" w:hint="eastAsia"/>
                <w:szCs w:val="21"/>
              </w:rPr>
              <w:t>班；</w:t>
            </w:r>
            <w:r>
              <w:rPr>
                <w:rFonts w:ascii="仿宋_GB2312" w:eastAsia="仿宋_GB2312"/>
                <w:szCs w:val="21"/>
              </w:rPr>
              <w:t>2014</w:t>
            </w:r>
            <w:r>
              <w:rPr>
                <w:rFonts w:ascii="仿宋_GB2312" w:eastAsia="仿宋_GB2312" w:hint="eastAsia"/>
                <w:szCs w:val="21"/>
              </w:rPr>
              <w:t>美术（书法）班</w:t>
            </w:r>
            <w:r>
              <w:rPr>
                <w:rFonts w:ascii="仿宋_GB2312" w:eastAsia="仿宋_GB2312"/>
                <w:szCs w:val="21"/>
              </w:rPr>
              <w:t>,2014</w:t>
            </w:r>
            <w:r>
              <w:rPr>
                <w:rFonts w:ascii="仿宋_GB2312" w:eastAsia="仿宋_GB2312" w:hint="eastAsia"/>
                <w:szCs w:val="21"/>
              </w:rPr>
              <w:t>视觉传达设计</w:t>
            </w:r>
            <w:r>
              <w:rPr>
                <w:rFonts w:ascii="仿宋_GB2312" w:eastAsia="仿宋_GB2312"/>
                <w:szCs w:val="21"/>
              </w:rPr>
              <w:t>1</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216</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2015-2016</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2014</w:t>
            </w:r>
            <w:r>
              <w:rPr>
                <w:rFonts w:ascii="仿宋_GB2312" w:eastAsia="仿宋_GB2312" w:hint="eastAsia"/>
                <w:szCs w:val="21"/>
              </w:rPr>
              <w:t>物理</w:t>
            </w:r>
            <w:r>
              <w:rPr>
                <w:rFonts w:ascii="仿宋_GB2312" w:eastAsia="仿宋_GB2312"/>
                <w:szCs w:val="21"/>
              </w:rPr>
              <w:t>1</w:t>
            </w:r>
            <w:r>
              <w:rPr>
                <w:rFonts w:ascii="仿宋_GB2312" w:eastAsia="仿宋_GB2312" w:hint="eastAsia"/>
                <w:szCs w:val="21"/>
              </w:rPr>
              <w:t>班；</w:t>
            </w:r>
            <w:r>
              <w:rPr>
                <w:rFonts w:ascii="仿宋_GB2312" w:eastAsia="仿宋_GB2312"/>
                <w:szCs w:val="21"/>
              </w:rPr>
              <w:t>2014</w:t>
            </w:r>
            <w:r>
              <w:rPr>
                <w:rFonts w:ascii="仿宋_GB2312" w:eastAsia="仿宋_GB2312" w:hint="eastAsia"/>
                <w:szCs w:val="21"/>
              </w:rPr>
              <w:t>数学</w:t>
            </w:r>
            <w:r>
              <w:rPr>
                <w:rFonts w:ascii="仿宋_GB2312" w:eastAsia="仿宋_GB2312"/>
                <w:szCs w:val="21"/>
              </w:rPr>
              <w:t>1</w:t>
            </w:r>
            <w:r>
              <w:rPr>
                <w:rFonts w:ascii="仿宋_GB2312" w:eastAsia="仿宋_GB2312" w:hint="eastAsia"/>
                <w:szCs w:val="21"/>
              </w:rPr>
              <w:t>班；</w:t>
            </w:r>
            <w:r>
              <w:rPr>
                <w:rFonts w:ascii="仿宋_GB2312" w:eastAsia="仿宋_GB2312"/>
                <w:szCs w:val="21"/>
              </w:rPr>
              <w:t>2014</w:t>
            </w:r>
            <w:r>
              <w:rPr>
                <w:rFonts w:ascii="仿宋_GB2312" w:eastAsia="仿宋_GB2312" w:hint="eastAsia"/>
                <w:szCs w:val="21"/>
              </w:rPr>
              <w:t>数学</w:t>
            </w:r>
            <w:r>
              <w:rPr>
                <w:rFonts w:ascii="仿宋_GB2312" w:eastAsia="仿宋_GB2312"/>
                <w:szCs w:val="21"/>
              </w:rPr>
              <w:t>2</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144</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2016-2017</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2015</w:t>
            </w:r>
            <w:r>
              <w:rPr>
                <w:rFonts w:ascii="仿宋_GB2312" w:eastAsia="仿宋_GB2312" w:hint="eastAsia"/>
                <w:szCs w:val="21"/>
              </w:rPr>
              <w:t>小教中文</w:t>
            </w:r>
            <w:r>
              <w:rPr>
                <w:rFonts w:ascii="仿宋_GB2312" w:eastAsia="仿宋_GB2312"/>
                <w:szCs w:val="21"/>
              </w:rPr>
              <w:t>2</w:t>
            </w:r>
            <w:r>
              <w:rPr>
                <w:rFonts w:ascii="仿宋_GB2312" w:eastAsia="仿宋_GB2312" w:hint="eastAsia"/>
                <w:szCs w:val="21"/>
              </w:rPr>
              <w:t>班；</w:t>
            </w:r>
            <w:r>
              <w:rPr>
                <w:rFonts w:ascii="仿宋_GB2312" w:eastAsia="仿宋_GB2312"/>
                <w:szCs w:val="21"/>
              </w:rPr>
              <w:t>2015</w:t>
            </w:r>
            <w:r>
              <w:rPr>
                <w:rFonts w:ascii="仿宋_GB2312" w:eastAsia="仿宋_GB2312" w:hint="eastAsia"/>
                <w:szCs w:val="21"/>
              </w:rPr>
              <w:t>小教数学</w:t>
            </w:r>
            <w:r>
              <w:rPr>
                <w:rFonts w:ascii="仿宋_GB2312" w:eastAsia="仿宋_GB2312"/>
                <w:szCs w:val="21"/>
              </w:rPr>
              <w:t>1</w:t>
            </w:r>
            <w:r>
              <w:rPr>
                <w:rFonts w:ascii="仿宋_GB2312" w:eastAsia="仿宋_GB2312" w:hint="eastAsia"/>
                <w:szCs w:val="21"/>
              </w:rPr>
              <w:t>班</w:t>
            </w:r>
            <w:r>
              <w:rPr>
                <w:rFonts w:ascii="仿宋_GB2312" w:eastAsia="仿宋_GB2312"/>
                <w:szCs w:val="21"/>
              </w:rPr>
              <w:t>,2015</w:t>
            </w:r>
            <w:r>
              <w:rPr>
                <w:rFonts w:ascii="仿宋_GB2312" w:eastAsia="仿宋_GB2312" w:hint="eastAsia"/>
                <w:szCs w:val="21"/>
              </w:rPr>
              <w:t>小教数学</w:t>
            </w:r>
            <w:r>
              <w:rPr>
                <w:rFonts w:ascii="仿宋_GB2312" w:eastAsia="仿宋_GB2312"/>
                <w:szCs w:val="21"/>
              </w:rPr>
              <w:t>2</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144</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2016-2017</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四书五经与人生</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全校通识</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16</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2016-2017</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大国治理与中国道路</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全校通识</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16</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2016-2017</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2015</w:t>
            </w:r>
            <w:r>
              <w:rPr>
                <w:rFonts w:ascii="仿宋_GB2312" w:eastAsia="仿宋_GB2312" w:hint="eastAsia"/>
                <w:szCs w:val="21"/>
              </w:rPr>
              <w:t>数学</w:t>
            </w:r>
            <w:r>
              <w:rPr>
                <w:rFonts w:ascii="仿宋_GB2312" w:eastAsia="仿宋_GB2312"/>
                <w:szCs w:val="21"/>
              </w:rPr>
              <w:t>2</w:t>
            </w:r>
            <w:r>
              <w:rPr>
                <w:rFonts w:ascii="仿宋_GB2312" w:eastAsia="仿宋_GB2312" w:hint="eastAsia"/>
                <w:szCs w:val="21"/>
              </w:rPr>
              <w:t>班；</w:t>
            </w:r>
            <w:r>
              <w:rPr>
                <w:rFonts w:ascii="仿宋_GB2312" w:eastAsia="仿宋_GB2312"/>
                <w:szCs w:val="21"/>
              </w:rPr>
              <w:t>2015</w:t>
            </w:r>
            <w:r>
              <w:rPr>
                <w:rFonts w:ascii="仿宋_GB2312" w:eastAsia="仿宋_GB2312" w:hint="eastAsia"/>
                <w:szCs w:val="21"/>
              </w:rPr>
              <w:t>数学</w:t>
            </w:r>
            <w:r>
              <w:rPr>
                <w:rFonts w:ascii="仿宋_GB2312" w:eastAsia="仿宋_GB2312"/>
                <w:szCs w:val="21"/>
              </w:rPr>
              <w:t>1</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144</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2017-2018</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2016</w:t>
            </w:r>
            <w:r>
              <w:rPr>
                <w:rFonts w:ascii="仿宋_GB2312" w:eastAsia="仿宋_GB2312" w:hint="eastAsia"/>
                <w:szCs w:val="21"/>
              </w:rPr>
              <w:t>舞蹈表演</w:t>
            </w:r>
            <w:r>
              <w:rPr>
                <w:rFonts w:ascii="仿宋_GB2312" w:eastAsia="仿宋_GB2312"/>
                <w:szCs w:val="21"/>
              </w:rPr>
              <w:t>,2016</w:t>
            </w:r>
            <w:r>
              <w:rPr>
                <w:rFonts w:ascii="仿宋_GB2312" w:eastAsia="仿宋_GB2312" w:hint="eastAsia"/>
                <w:szCs w:val="21"/>
              </w:rPr>
              <w:t>舞蹈学</w:t>
            </w:r>
            <w:r>
              <w:rPr>
                <w:rFonts w:ascii="仿宋_GB2312" w:eastAsia="仿宋_GB2312"/>
                <w:szCs w:val="21"/>
              </w:rPr>
              <w:t>1</w:t>
            </w:r>
            <w:r>
              <w:rPr>
                <w:rFonts w:ascii="仿宋_GB2312" w:eastAsia="仿宋_GB2312" w:hint="eastAsia"/>
                <w:szCs w:val="21"/>
              </w:rPr>
              <w:t>班</w:t>
            </w:r>
            <w:r>
              <w:rPr>
                <w:rFonts w:ascii="仿宋_GB2312" w:eastAsia="仿宋_GB2312"/>
                <w:szCs w:val="21"/>
              </w:rPr>
              <w:t>,2016</w:t>
            </w:r>
            <w:r>
              <w:rPr>
                <w:rFonts w:ascii="仿宋_GB2312" w:eastAsia="仿宋_GB2312" w:hint="eastAsia"/>
                <w:szCs w:val="21"/>
              </w:rPr>
              <w:t>舞蹈学</w:t>
            </w:r>
            <w:r>
              <w:rPr>
                <w:rFonts w:ascii="仿宋_GB2312" w:eastAsia="仿宋_GB2312"/>
                <w:szCs w:val="21"/>
              </w:rPr>
              <w:t>2</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2017-2018</w:t>
            </w:r>
            <w:r>
              <w:rPr>
                <w:rFonts w:ascii="仿宋_GB2312" w:eastAsia="仿宋_GB2312" w:hint="eastAsia"/>
                <w:szCs w:val="21"/>
              </w:rPr>
              <w:t>（二）</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2016</w:t>
            </w:r>
            <w:r>
              <w:rPr>
                <w:rFonts w:ascii="仿宋_GB2312" w:eastAsia="仿宋_GB2312" w:hint="eastAsia"/>
                <w:szCs w:val="21"/>
              </w:rPr>
              <w:t>统计</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Default="00CA4B11">
            <w:pPr>
              <w:widowControl/>
              <w:jc w:val="center"/>
              <w:rPr>
                <w:rFonts w:ascii="仿宋_GB2312" w:eastAsia="仿宋_GB2312"/>
                <w:szCs w:val="21"/>
              </w:rPr>
            </w:pPr>
            <w:r>
              <w:rPr>
                <w:rFonts w:ascii="仿宋_GB2312" w:eastAsia="仿宋_GB2312"/>
                <w:szCs w:val="21"/>
              </w:rPr>
              <w:t>2018-2019</w:t>
            </w:r>
            <w:r>
              <w:rPr>
                <w:rFonts w:ascii="仿宋_GB2312" w:eastAsia="仿宋_GB2312" w:hint="eastAsia"/>
                <w:szCs w:val="21"/>
              </w:rPr>
              <w:t>（一）</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毛泽东思想和中国特色社会主义理论体系概论</w:t>
            </w:r>
          </w:p>
        </w:tc>
        <w:tc>
          <w:tcPr>
            <w:tcW w:w="2488" w:type="dxa"/>
            <w:tcBorders>
              <w:top w:val="single" w:sz="4" w:space="0" w:color="auto"/>
              <w:left w:val="nil"/>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2017</w:t>
            </w:r>
            <w:r>
              <w:rPr>
                <w:rFonts w:ascii="仿宋_GB2312" w:eastAsia="仿宋_GB2312" w:hint="eastAsia"/>
                <w:szCs w:val="21"/>
              </w:rPr>
              <w:t>光电信息</w:t>
            </w:r>
            <w:r>
              <w:rPr>
                <w:rFonts w:ascii="仿宋_GB2312" w:eastAsia="仿宋_GB2312"/>
                <w:szCs w:val="21"/>
              </w:rPr>
              <w:t>,2017</w:t>
            </w:r>
            <w:r>
              <w:rPr>
                <w:rFonts w:ascii="仿宋_GB2312" w:eastAsia="仿宋_GB2312" w:hint="eastAsia"/>
                <w:szCs w:val="21"/>
              </w:rPr>
              <w:t>物理</w:t>
            </w:r>
            <w:r>
              <w:rPr>
                <w:rFonts w:ascii="仿宋_GB2312" w:eastAsia="仿宋_GB2312"/>
                <w:szCs w:val="21"/>
              </w:rPr>
              <w:t>1</w:t>
            </w:r>
            <w:r>
              <w:rPr>
                <w:rFonts w:ascii="仿宋_GB2312" w:eastAsia="仿宋_GB2312" w:hint="eastAsia"/>
                <w:szCs w:val="21"/>
              </w:rPr>
              <w:t>班</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Default="00CA4B11">
            <w:pPr>
              <w:spacing w:line="240" w:lineRule="exact"/>
              <w:jc w:val="center"/>
              <w:rPr>
                <w:rFonts w:ascii="仿宋_GB2312" w:eastAsia="仿宋_GB2312"/>
                <w:szCs w:val="21"/>
              </w:rPr>
            </w:pPr>
            <w:r>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Default="00CA4B11">
            <w:pPr>
              <w:spacing w:line="240" w:lineRule="exact"/>
              <w:jc w:val="center"/>
              <w:rPr>
                <w:rFonts w:ascii="仿宋_GB2312" w:eastAsia="仿宋_GB2312"/>
                <w:szCs w:val="21"/>
              </w:rPr>
            </w:pPr>
          </w:p>
        </w:tc>
      </w:tr>
      <w:tr w:rsidR="00CA4B11" w:rsidRPr="0054267D"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widowControl/>
              <w:jc w:val="center"/>
              <w:rPr>
                <w:rFonts w:ascii="仿宋_GB2312" w:eastAsia="仿宋_GB2312"/>
                <w:szCs w:val="21"/>
              </w:rPr>
            </w:pPr>
            <w:r w:rsidRPr="0054267D">
              <w:rPr>
                <w:rFonts w:ascii="仿宋_GB2312" w:eastAsia="仿宋_GB2312"/>
                <w:szCs w:val="21"/>
              </w:rPr>
              <w:t>2014-2015</w:t>
            </w:r>
            <w:r w:rsidRPr="0054267D">
              <w:rPr>
                <w:rFonts w:ascii="仿宋_GB2312" w:eastAsia="仿宋_GB2312" w:hint="eastAsia"/>
                <w:szCs w:val="21"/>
              </w:rPr>
              <w:t>（</w:t>
            </w:r>
            <w:r>
              <w:rPr>
                <w:rFonts w:ascii="仿宋_GB2312" w:eastAsia="仿宋_GB2312" w:hint="eastAsia"/>
                <w:szCs w:val="21"/>
              </w:rPr>
              <w:t>二</w:t>
            </w:r>
            <w:r w:rsidRPr="0054267D">
              <w:rPr>
                <w:rFonts w:ascii="仿宋_GB2312" w:eastAsia="仿宋_GB2312" w:hint="eastAsia"/>
                <w:szCs w:val="21"/>
              </w:rPr>
              <w:t>）</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Pr="0054267D" w:rsidRDefault="00CA4B11">
            <w:pPr>
              <w:widowControl/>
              <w:jc w:val="center"/>
              <w:rPr>
                <w:rFonts w:ascii="仿宋_GB2312" w:eastAsia="仿宋_GB2312"/>
                <w:szCs w:val="21"/>
              </w:rPr>
            </w:pPr>
            <w:r w:rsidRPr="0054267D">
              <w:rPr>
                <w:rFonts w:ascii="仿宋_GB2312" w:eastAsia="仿宋_GB2312" w:hint="eastAsia"/>
                <w:szCs w:val="21"/>
              </w:rPr>
              <w:t>马克思主义原著选读（</w:t>
            </w:r>
            <w:r w:rsidRPr="0054267D">
              <w:rPr>
                <w:rFonts w:ascii="仿宋_GB2312" w:eastAsia="仿宋_GB2312"/>
                <w:szCs w:val="21"/>
              </w:rPr>
              <w:t>3-17</w:t>
            </w:r>
            <w:r w:rsidRPr="0054267D">
              <w:rPr>
                <w:rFonts w:ascii="仿宋_GB2312" w:eastAsia="仿宋_GB2312" w:hint="eastAsia"/>
                <w:szCs w:val="21"/>
              </w:rPr>
              <w:t>周）</w:t>
            </w:r>
          </w:p>
        </w:tc>
        <w:tc>
          <w:tcPr>
            <w:tcW w:w="2488" w:type="dxa"/>
            <w:tcBorders>
              <w:top w:val="single" w:sz="4" w:space="0" w:color="auto"/>
              <w:left w:val="nil"/>
              <w:bottom w:val="single" w:sz="4" w:space="0" w:color="auto"/>
              <w:right w:val="single" w:sz="4" w:space="0" w:color="auto"/>
            </w:tcBorders>
            <w:vAlign w:val="center"/>
          </w:tcPr>
          <w:p w:rsidR="00CA4B11" w:rsidRPr="0054267D" w:rsidRDefault="00CA4B11">
            <w:pPr>
              <w:spacing w:line="240" w:lineRule="exact"/>
              <w:jc w:val="left"/>
              <w:rPr>
                <w:rFonts w:ascii="仿宋_GB2312" w:eastAsia="仿宋_GB2312"/>
                <w:szCs w:val="21"/>
              </w:rPr>
            </w:pPr>
            <w:r w:rsidRPr="0054267D">
              <w:rPr>
                <w:rFonts w:ascii="仿宋_GB2312" w:eastAsia="仿宋_GB2312"/>
                <w:szCs w:val="21"/>
              </w:rPr>
              <w:t>2014</w:t>
            </w:r>
            <w:r w:rsidRPr="0054267D">
              <w:rPr>
                <w:rFonts w:ascii="仿宋_GB2312" w:eastAsia="仿宋_GB2312" w:hint="eastAsia"/>
                <w:szCs w:val="21"/>
              </w:rPr>
              <w:t>级马克思主义理论专业的全体研究生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Pr="0054267D" w:rsidRDefault="00CA4B11">
            <w:pPr>
              <w:spacing w:line="240" w:lineRule="exact"/>
              <w:jc w:val="center"/>
              <w:rPr>
                <w:rFonts w:ascii="仿宋_GB2312" w:eastAsia="仿宋_GB2312"/>
                <w:szCs w:val="21"/>
              </w:rPr>
            </w:pPr>
          </w:p>
        </w:tc>
      </w:tr>
      <w:tr w:rsidR="00CA4B11" w:rsidRPr="0054267D"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rsidP="003F2554">
            <w:pPr>
              <w:widowControl/>
              <w:rPr>
                <w:rFonts w:ascii="仿宋_GB2312" w:eastAsia="仿宋_GB2312"/>
                <w:szCs w:val="21"/>
              </w:rPr>
            </w:pPr>
            <w:r w:rsidRPr="0054267D">
              <w:rPr>
                <w:rFonts w:ascii="仿宋_GB2312" w:eastAsia="仿宋_GB2312"/>
                <w:szCs w:val="21"/>
              </w:rPr>
              <w:t>2015-2016</w:t>
            </w:r>
            <w:r w:rsidRPr="0054267D">
              <w:rPr>
                <w:rFonts w:ascii="仿宋_GB2312" w:eastAsia="仿宋_GB2312" w:hint="eastAsia"/>
                <w:szCs w:val="21"/>
              </w:rPr>
              <w:t>（</w:t>
            </w:r>
            <w:r>
              <w:rPr>
                <w:rFonts w:ascii="仿宋_GB2312" w:eastAsia="仿宋_GB2312" w:hint="eastAsia"/>
                <w:szCs w:val="21"/>
              </w:rPr>
              <w:t>一</w:t>
            </w:r>
            <w:r w:rsidRPr="0054267D">
              <w:rPr>
                <w:rFonts w:ascii="仿宋_GB2312" w:eastAsia="仿宋_GB2312" w:hint="eastAsia"/>
                <w:szCs w:val="21"/>
              </w:rPr>
              <w:t>）</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Pr="0054267D" w:rsidRDefault="00CA4B11">
            <w:pPr>
              <w:widowControl/>
              <w:jc w:val="center"/>
              <w:rPr>
                <w:rFonts w:ascii="仿宋_GB2312" w:eastAsia="仿宋_GB2312"/>
                <w:szCs w:val="21"/>
              </w:rPr>
            </w:pPr>
            <w:r w:rsidRPr="0054267D">
              <w:rPr>
                <w:rFonts w:ascii="仿宋_GB2312" w:eastAsia="仿宋_GB2312" w:hint="eastAsia"/>
                <w:szCs w:val="21"/>
              </w:rPr>
              <w:t>中国化马克思主义重要文献选读（</w:t>
            </w:r>
            <w:r w:rsidRPr="0054267D">
              <w:rPr>
                <w:rFonts w:ascii="仿宋_GB2312" w:eastAsia="仿宋_GB2312"/>
                <w:szCs w:val="21"/>
              </w:rPr>
              <w:t>3-11</w:t>
            </w:r>
            <w:r w:rsidRPr="0054267D">
              <w:rPr>
                <w:rFonts w:ascii="仿宋_GB2312" w:eastAsia="仿宋_GB2312" w:hint="eastAsia"/>
                <w:szCs w:val="21"/>
              </w:rPr>
              <w:t>）</w:t>
            </w:r>
          </w:p>
        </w:tc>
        <w:tc>
          <w:tcPr>
            <w:tcW w:w="2488" w:type="dxa"/>
            <w:tcBorders>
              <w:top w:val="single" w:sz="4" w:space="0" w:color="auto"/>
              <w:left w:val="nil"/>
              <w:bottom w:val="single" w:sz="4" w:space="0" w:color="auto"/>
              <w:right w:val="single" w:sz="4" w:space="0" w:color="auto"/>
            </w:tcBorders>
            <w:vAlign w:val="center"/>
          </w:tcPr>
          <w:p w:rsidR="00CA4B11" w:rsidRPr="0054267D" w:rsidRDefault="00CA4B11">
            <w:pPr>
              <w:spacing w:line="240" w:lineRule="exact"/>
              <w:jc w:val="left"/>
              <w:rPr>
                <w:rFonts w:ascii="仿宋_GB2312" w:eastAsia="仿宋_GB2312"/>
                <w:szCs w:val="21"/>
              </w:rPr>
            </w:pPr>
            <w:r w:rsidRPr="0054267D">
              <w:rPr>
                <w:rFonts w:ascii="仿宋_GB2312" w:eastAsia="仿宋_GB2312"/>
                <w:szCs w:val="21"/>
              </w:rPr>
              <w:t>2015</w:t>
            </w:r>
            <w:r w:rsidRPr="0054267D">
              <w:rPr>
                <w:rFonts w:ascii="仿宋_GB2312" w:eastAsia="仿宋_GB2312" w:hint="eastAsia"/>
                <w:szCs w:val="21"/>
              </w:rPr>
              <w:t>年级马克思主义理论专业全体研究生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szCs w:val="21"/>
              </w:rPr>
              <w:t>36</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Pr="0054267D" w:rsidRDefault="00CA4B11">
            <w:pPr>
              <w:spacing w:line="240" w:lineRule="exact"/>
              <w:jc w:val="center"/>
              <w:rPr>
                <w:rFonts w:ascii="仿宋_GB2312" w:eastAsia="仿宋_GB2312"/>
                <w:szCs w:val="21"/>
              </w:rPr>
            </w:pPr>
          </w:p>
        </w:tc>
      </w:tr>
      <w:tr w:rsidR="00CA4B11" w:rsidRPr="0054267D"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rsidP="003F2554">
            <w:pPr>
              <w:widowControl/>
              <w:rPr>
                <w:rFonts w:ascii="仿宋_GB2312" w:eastAsia="仿宋_GB2312"/>
                <w:szCs w:val="21"/>
              </w:rPr>
            </w:pPr>
            <w:r w:rsidRPr="0054267D">
              <w:rPr>
                <w:rFonts w:ascii="仿宋_GB2312" w:eastAsia="仿宋_GB2312"/>
                <w:szCs w:val="21"/>
              </w:rPr>
              <w:t>2015-2016</w:t>
            </w:r>
            <w:r w:rsidRPr="0054267D">
              <w:rPr>
                <w:rFonts w:ascii="仿宋_GB2312" w:eastAsia="仿宋_GB2312" w:hint="eastAsia"/>
                <w:szCs w:val="21"/>
              </w:rPr>
              <w:t>（</w:t>
            </w:r>
            <w:r>
              <w:rPr>
                <w:rFonts w:ascii="仿宋_GB2312" w:eastAsia="仿宋_GB2312" w:hint="eastAsia"/>
                <w:szCs w:val="21"/>
              </w:rPr>
              <w:t>二</w:t>
            </w:r>
            <w:r w:rsidRPr="0054267D">
              <w:rPr>
                <w:rFonts w:ascii="仿宋_GB2312" w:eastAsia="仿宋_GB2312" w:hint="eastAsia"/>
                <w:szCs w:val="21"/>
              </w:rPr>
              <w:t>）</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Pr="0054267D" w:rsidRDefault="00CA4B11" w:rsidP="00BD5A7B">
            <w:pPr>
              <w:widowControl/>
              <w:jc w:val="center"/>
              <w:rPr>
                <w:rFonts w:ascii="仿宋_GB2312" w:eastAsia="仿宋_GB2312"/>
                <w:szCs w:val="21"/>
              </w:rPr>
            </w:pPr>
            <w:r w:rsidRPr="0054267D">
              <w:rPr>
                <w:rFonts w:ascii="仿宋_GB2312" w:eastAsia="仿宋_GB2312" w:hint="eastAsia"/>
                <w:szCs w:val="21"/>
              </w:rPr>
              <w:t>马克思主义原著选读</w:t>
            </w:r>
          </w:p>
          <w:p w:rsidR="00CA4B11" w:rsidRPr="0054267D" w:rsidRDefault="00CA4B11" w:rsidP="00BD5A7B">
            <w:pPr>
              <w:widowControl/>
              <w:rPr>
                <w:rFonts w:ascii="仿宋_GB2312" w:eastAsia="仿宋_GB2312"/>
                <w:szCs w:val="21"/>
              </w:rPr>
            </w:pPr>
            <w:r w:rsidRPr="0054267D">
              <w:rPr>
                <w:rFonts w:ascii="仿宋_GB2312" w:eastAsia="仿宋_GB2312"/>
                <w:szCs w:val="21"/>
              </w:rPr>
              <w:t xml:space="preserve"> </w:t>
            </w:r>
          </w:p>
        </w:tc>
        <w:tc>
          <w:tcPr>
            <w:tcW w:w="2488" w:type="dxa"/>
            <w:tcBorders>
              <w:top w:val="single" w:sz="4" w:space="0" w:color="auto"/>
              <w:left w:val="nil"/>
              <w:bottom w:val="single" w:sz="4" w:space="0" w:color="auto"/>
              <w:right w:val="single" w:sz="4" w:space="0" w:color="auto"/>
            </w:tcBorders>
            <w:vAlign w:val="center"/>
          </w:tcPr>
          <w:p w:rsidR="00CA4B11" w:rsidRPr="0054267D" w:rsidRDefault="00CA4B11">
            <w:pPr>
              <w:spacing w:line="240" w:lineRule="exact"/>
              <w:jc w:val="left"/>
              <w:rPr>
                <w:rFonts w:ascii="仿宋_GB2312" w:eastAsia="仿宋_GB2312"/>
                <w:szCs w:val="21"/>
              </w:rPr>
            </w:pPr>
            <w:r w:rsidRPr="0054267D">
              <w:rPr>
                <w:rFonts w:ascii="仿宋_GB2312" w:eastAsia="仿宋_GB2312"/>
                <w:szCs w:val="21"/>
              </w:rPr>
              <w:t>2015</w:t>
            </w:r>
            <w:r w:rsidRPr="0054267D">
              <w:rPr>
                <w:rFonts w:ascii="仿宋_GB2312" w:eastAsia="仿宋_GB2312" w:hint="eastAsia"/>
                <w:szCs w:val="21"/>
              </w:rPr>
              <w:t>级马克思主义理论专业全体研究生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szCs w:val="21"/>
              </w:rPr>
              <w:t>72</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Pr="0054267D" w:rsidRDefault="00CA4B11">
            <w:pPr>
              <w:spacing w:line="240" w:lineRule="exact"/>
              <w:jc w:val="center"/>
              <w:rPr>
                <w:rFonts w:ascii="仿宋_GB2312" w:eastAsia="仿宋_GB2312"/>
                <w:szCs w:val="21"/>
              </w:rPr>
            </w:pPr>
          </w:p>
        </w:tc>
      </w:tr>
      <w:tr w:rsidR="00CA4B11" w:rsidRPr="0054267D"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rsidP="003F2554">
            <w:pPr>
              <w:widowControl/>
              <w:rPr>
                <w:rFonts w:ascii="仿宋_GB2312" w:eastAsia="仿宋_GB2312"/>
                <w:szCs w:val="21"/>
              </w:rPr>
            </w:pPr>
            <w:r w:rsidRPr="0054267D">
              <w:rPr>
                <w:rFonts w:ascii="仿宋_GB2312" w:eastAsia="仿宋_GB2312"/>
                <w:szCs w:val="21"/>
              </w:rPr>
              <w:t>2016-2017</w:t>
            </w:r>
            <w:r w:rsidRPr="0054267D">
              <w:rPr>
                <w:rFonts w:ascii="仿宋_GB2312" w:eastAsia="仿宋_GB2312" w:hint="eastAsia"/>
                <w:szCs w:val="21"/>
              </w:rPr>
              <w:t>（</w:t>
            </w:r>
            <w:r>
              <w:rPr>
                <w:rFonts w:ascii="仿宋_GB2312" w:eastAsia="仿宋_GB2312" w:hint="eastAsia"/>
                <w:szCs w:val="21"/>
              </w:rPr>
              <w:t>一</w:t>
            </w:r>
            <w:r w:rsidRPr="0054267D">
              <w:rPr>
                <w:rFonts w:ascii="仿宋_GB2312" w:eastAsia="仿宋_GB2312" w:hint="eastAsia"/>
                <w:szCs w:val="21"/>
              </w:rPr>
              <w:t>）</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Pr="0054267D" w:rsidRDefault="00CA4B11">
            <w:pPr>
              <w:widowControl/>
              <w:jc w:val="center"/>
              <w:rPr>
                <w:rFonts w:ascii="仿宋_GB2312" w:eastAsia="仿宋_GB2312"/>
                <w:szCs w:val="21"/>
              </w:rPr>
            </w:pPr>
            <w:r w:rsidRPr="0054267D">
              <w:rPr>
                <w:rFonts w:ascii="仿宋_GB2312" w:eastAsia="仿宋_GB2312" w:hint="eastAsia"/>
                <w:szCs w:val="21"/>
              </w:rPr>
              <w:t>中国化马克思主义重要文献选读</w:t>
            </w:r>
          </w:p>
        </w:tc>
        <w:tc>
          <w:tcPr>
            <w:tcW w:w="2488" w:type="dxa"/>
            <w:tcBorders>
              <w:top w:val="single" w:sz="4" w:space="0" w:color="auto"/>
              <w:left w:val="nil"/>
              <w:bottom w:val="single" w:sz="4" w:space="0" w:color="auto"/>
              <w:right w:val="single" w:sz="4" w:space="0" w:color="auto"/>
            </w:tcBorders>
            <w:vAlign w:val="center"/>
          </w:tcPr>
          <w:p w:rsidR="00CA4B11" w:rsidRPr="0054267D" w:rsidRDefault="00CA4B11">
            <w:pPr>
              <w:spacing w:line="240" w:lineRule="exact"/>
              <w:jc w:val="left"/>
              <w:rPr>
                <w:rFonts w:ascii="仿宋_GB2312" w:eastAsia="仿宋_GB2312"/>
                <w:szCs w:val="21"/>
              </w:rPr>
            </w:pPr>
            <w:r w:rsidRPr="0054267D">
              <w:rPr>
                <w:rFonts w:ascii="仿宋_GB2312" w:eastAsia="仿宋_GB2312"/>
                <w:szCs w:val="21"/>
              </w:rPr>
              <w:t>2016</w:t>
            </w:r>
            <w:r w:rsidRPr="0054267D">
              <w:rPr>
                <w:rFonts w:ascii="仿宋_GB2312" w:eastAsia="仿宋_GB2312" w:hint="eastAsia"/>
                <w:szCs w:val="21"/>
              </w:rPr>
              <w:t>年级马克思主义理论专业全体研究生</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szCs w:val="21"/>
              </w:rPr>
              <w:t>36</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Pr="0054267D" w:rsidRDefault="00CA4B11">
            <w:pPr>
              <w:spacing w:line="240" w:lineRule="exact"/>
              <w:jc w:val="center"/>
              <w:rPr>
                <w:rFonts w:ascii="仿宋_GB2312" w:eastAsia="仿宋_GB2312"/>
                <w:szCs w:val="21"/>
              </w:rPr>
            </w:pPr>
          </w:p>
        </w:tc>
      </w:tr>
      <w:tr w:rsidR="00CA4B11" w:rsidRPr="0054267D"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rsidP="003F2554">
            <w:pPr>
              <w:widowControl/>
              <w:rPr>
                <w:rFonts w:ascii="仿宋_GB2312" w:eastAsia="仿宋_GB2312"/>
                <w:szCs w:val="21"/>
              </w:rPr>
            </w:pPr>
            <w:r w:rsidRPr="0054267D">
              <w:rPr>
                <w:rFonts w:ascii="仿宋_GB2312" w:eastAsia="仿宋_GB2312"/>
                <w:szCs w:val="21"/>
              </w:rPr>
              <w:t>2017-2018</w:t>
            </w:r>
            <w:r w:rsidRPr="0054267D">
              <w:rPr>
                <w:rFonts w:ascii="仿宋_GB2312" w:eastAsia="仿宋_GB2312" w:hint="eastAsia"/>
                <w:szCs w:val="21"/>
              </w:rPr>
              <w:t>（</w:t>
            </w:r>
            <w:r>
              <w:rPr>
                <w:rFonts w:ascii="仿宋_GB2312" w:eastAsia="仿宋_GB2312" w:hint="eastAsia"/>
                <w:szCs w:val="21"/>
              </w:rPr>
              <w:t>一</w:t>
            </w:r>
            <w:r w:rsidRPr="0054267D">
              <w:rPr>
                <w:rFonts w:ascii="仿宋_GB2312" w:eastAsia="仿宋_GB2312" w:hint="eastAsia"/>
                <w:szCs w:val="21"/>
              </w:rPr>
              <w:t>）</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Pr="0054267D" w:rsidRDefault="00CA4B11">
            <w:pPr>
              <w:widowControl/>
              <w:jc w:val="center"/>
              <w:rPr>
                <w:rFonts w:ascii="仿宋_GB2312" w:eastAsia="仿宋_GB2312"/>
                <w:szCs w:val="21"/>
              </w:rPr>
            </w:pPr>
            <w:r w:rsidRPr="0054267D">
              <w:rPr>
                <w:rFonts w:ascii="仿宋_GB2312" w:eastAsia="仿宋_GB2312" w:hint="eastAsia"/>
                <w:szCs w:val="21"/>
              </w:rPr>
              <w:t>马克思主义经典著作研究</w:t>
            </w:r>
          </w:p>
        </w:tc>
        <w:tc>
          <w:tcPr>
            <w:tcW w:w="2488" w:type="dxa"/>
            <w:tcBorders>
              <w:top w:val="single" w:sz="4" w:space="0" w:color="auto"/>
              <w:left w:val="nil"/>
              <w:bottom w:val="single" w:sz="4" w:space="0" w:color="auto"/>
              <w:right w:val="single" w:sz="4" w:space="0" w:color="auto"/>
            </w:tcBorders>
            <w:vAlign w:val="center"/>
          </w:tcPr>
          <w:p w:rsidR="00CA4B11" w:rsidRPr="0054267D" w:rsidRDefault="00CA4B11">
            <w:pPr>
              <w:spacing w:line="240" w:lineRule="exact"/>
              <w:jc w:val="left"/>
              <w:rPr>
                <w:rFonts w:ascii="仿宋_GB2312" w:eastAsia="仿宋_GB2312"/>
                <w:szCs w:val="21"/>
              </w:rPr>
            </w:pPr>
            <w:r w:rsidRPr="0054267D">
              <w:rPr>
                <w:rFonts w:ascii="仿宋_GB2312" w:eastAsia="仿宋_GB2312"/>
                <w:szCs w:val="21"/>
              </w:rPr>
              <w:t>2017</w:t>
            </w:r>
            <w:r w:rsidRPr="0054267D">
              <w:rPr>
                <w:rFonts w:ascii="仿宋_GB2312" w:eastAsia="仿宋_GB2312" w:hint="eastAsia"/>
                <w:szCs w:val="21"/>
              </w:rPr>
              <w:t>级马克思主义理论博士生；</w:t>
            </w:r>
            <w:r w:rsidRPr="0054267D">
              <w:rPr>
                <w:rFonts w:ascii="仿宋_GB2312" w:eastAsia="仿宋_GB2312"/>
                <w:szCs w:val="21"/>
              </w:rPr>
              <w:t>2017</w:t>
            </w:r>
            <w:r w:rsidRPr="0054267D">
              <w:rPr>
                <w:rFonts w:ascii="仿宋_GB2312" w:eastAsia="仿宋_GB2312" w:hint="eastAsia"/>
                <w:szCs w:val="21"/>
              </w:rPr>
              <w:t>级马克思主义理论硕士</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szCs w:val="21"/>
              </w:rPr>
              <w:t>20</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Pr="0054267D" w:rsidRDefault="00CA4B11">
            <w:pPr>
              <w:spacing w:line="240" w:lineRule="exact"/>
              <w:jc w:val="center"/>
              <w:rPr>
                <w:rFonts w:ascii="仿宋_GB2312" w:eastAsia="仿宋_GB2312"/>
                <w:szCs w:val="21"/>
              </w:rPr>
            </w:pPr>
          </w:p>
        </w:tc>
      </w:tr>
      <w:tr w:rsidR="00CA4B11" w:rsidRPr="0054267D" w:rsidTr="003F2554">
        <w:trPr>
          <w:trHeight w:val="465"/>
        </w:trPr>
        <w:tc>
          <w:tcPr>
            <w:tcW w:w="1875"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rsidP="003F2554">
            <w:pPr>
              <w:widowControl/>
              <w:rPr>
                <w:rFonts w:ascii="仿宋_GB2312" w:eastAsia="仿宋_GB2312"/>
                <w:szCs w:val="21"/>
              </w:rPr>
            </w:pPr>
            <w:r w:rsidRPr="0054267D">
              <w:rPr>
                <w:rFonts w:ascii="仿宋_GB2312" w:eastAsia="仿宋_GB2312"/>
                <w:szCs w:val="21"/>
              </w:rPr>
              <w:t>2017-2018</w:t>
            </w:r>
            <w:r w:rsidRPr="0054267D">
              <w:rPr>
                <w:rFonts w:ascii="仿宋_GB2312" w:eastAsia="仿宋_GB2312" w:hint="eastAsia"/>
                <w:szCs w:val="21"/>
              </w:rPr>
              <w:t>（</w:t>
            </w:r>
            <w:r>
              <w:rPr>
                <w:rFonts w:ascii="仿宋_GB2312" w:eastAsia="仿宋_GB2312" w:hint="eastAsia"/>
                <w:szCs w:val="21"/>
              </w:rPr>
              <w:t>二</w:t>
            </w:r>
            <w:r w:rsidRPr="0054267D">
              <w:rPr>
                <w:rFonts w:ascii="仿宋_GB2312" w:eastAsia="仿宋_GB2312" w:hint="eastAsia"/>
                <w:szCs w:val="21"/>
              </w:rPr>
              <w:t>）</w:t>
            </w:r>
          </w:p>
        </w:tc>
        <w:tc>
          <w:tcPr>
            <w:tcW w:w="3827" w:type="dxa"/>
            <w:gridSpan w:val="2"/>
            <w:tcBorders>
              <w:top w:val="single" w:sz="4" w:space="0" w:color="auto"/>
              <w:left w:val="single" w:sz="4" w:space="0" w:color="auto"/>
              <w:bottom w:val="single" w:sz="4" w:space="0" w:color="auto"/>
              <w:right w:val="single" w:sz="4" w:space="0" w:color="000000"/>
            </w:tcBorders>
            <w:vAlign w:val="center"/>
          </w:tcPr>
          <w:p w:rsidR="00CA4B11" w:rsidRPr="0054267D" w:rsidRDefault="00CA4B11">
            <w:pPr>
              <w:widowControl/>
              <w:jc w:val="center"/>
              <w:rPr>
                <w:rFonts w:ascii="仿宋_GB2312" w:eastAsia="仿宋_GB2312"/>
                <w:szCs w:val="21"/>
              </w:rPr>
            </w:pPr>
            <w:r w:rsidRPr="0054267D">
              <w:rPr>
                <w:rFonts w:ascii="仿宋_GB2312" w:eastAsia="仿宋_GB2312" w:hint="eastAsia"/>
                <w:szCs w:val="21"/>
              </w:rPr>
              <w:t>文化转型与当代中国社会发展研究</w:t>
            </w:r>
          </w:p>
        </w:tc>
        <w:tc>
          <w:tcPr>
            <w:tcW w:w="2488" w:type="dxa"/>
            <w:tcBorders>
              <w:top w:val="single" w:sz="4" w:space="0" w:color="auto"/>
              <w:left w:val="nil"/>
              <w:bottom w:val="single" w:sz="4" w:space="0" w:color="auto"/>
              <w:right w:val="single" w:sz="4" w:space="0" w:color="auto"/>
            </w:tcBorders>
            <w:vAlign w:val="center"/>
          </w:tcPr>
          <w:p w:rsidR="00CA4B11" w:rsidRPr="0054267D" w:rsidRDefault="00CA4B11">
            <w:pPr>
              <w:spacing w:line="240" w:lineRule="exact"/>
              <w:jc w:val="left"/>
              <w:rPr>
                <w:rFonts w:ascii="仿宋_GB2312" w:eastAsia="仿宋_GB2312"/>
                <w:szCs w:val="21"/>
              </w:rPr>
            </w:pPr>
            <w:r w:rsidRPr="0054267D">
              <w:rPr>
                <w:rFonts w:ascii="仿宋_GB2312" w:eastAsia="仿宋_GB2312" w:hint="eastAsia"/>
                <w:szCs w:val="21"/>
              </w:rPr>
              <w:t>选修</w:t>
            </w:r>
            <w:r w:rsidRPr="0054267D">
              <w:rPr>
                <w:rFonts w:ascii="仿宋_GB2312" w:eastAsia="仿宋_GB2312"/>
                <w:szCs w:val="21"/>
              </w:rPr>
              <w:t>2</w:t>
            </w:r>
            <w:r w:rsidRPr="0054267D">
              <w:rPr>
                <w:rFonts w:ascii="仿宋_GB2312" w:eastAsia="仿宋_GB2312" w:hint="eastAsia"/>
                <w:szCs w:val="21"/>
              </w:rPr>
              <w:t>人</w:t>
            </w:r>
          </w:p>
        </w:tc>
        <w:tc>
          <w:tcPr>
            <w:tcW w:w="84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szCs w:val="21"/>
              </w:rPr>
              <w:t>18</w:t>
            </w:r>
          </w:p>
        </w:tc>
        <w:tc>
          <w:tcPr>
            <w:tcW w:w="630" w:type="dxa"/>
            <w:tcBorders>
              <w:top w:val="single" w:sz="4" w:space="0" w:color="auto"/>
              <w:left w:val="single" w:sz="4" w:space="0" w:color="auto"/>
              <w:bottom w:val="single" w:sz="4" w:space="0" w:color="auto"/>
              <w:right w:val="single" w:sz="4" w:space="0" w:color="auto"/>
            </w:tcBorders>
            <w:vAlign w:val="center"/>
          </w:tcPr>
          <w:p w:rsidR="00CA4B11" w:rsidRPr="0054267D" w:rsidRDefault="00CA4B11">
            <w:pPr>
              <w:spacing w:line="240" w:lineRule="exact"/>
              <w:jc w:val="center"/>
              <w:rPr>
                <w:rFonts w:ascii="仿宋_GB2312" w:eastAsia="仿宋_GB2312"/>
                <w:szCs w:val="21"/>
              </w:rPr>
            </w:pPr>
            <w:r w:rsidRPr="0054267D">
              <w:rPr>
                <w:rFonts w:ascii="仿宋_GB2312" w:eastAsia="仿宋_GB2312" w:hint="eastAsia"/>
                <w:szCs w:val="21"/>
              </w:rPr>
              <w:t>优</w:t>
            </w:r>
          </w:p>
        </w:tc>
        <w:tc>
          <w:tcPr>
            <w:tcW w:w="735" w:type="dxa"/>
            <w:tcBorders>
              <w:top w:val="single" w:sz="4" w:space="0" w:color="auto"/>
              <w:left w:val="single" w:sz="4" w:space="0" w:color="auto"/>
              <w:bottom w:val="single" w:sz="4" w:space="0" w:color="auto"/>
              <w:right w:val="single" w:sz="4" w:space="0" w:color="000000"/>
            </w:tcBorders>
            <w:vAlign w:val="center"/>
          </w:tcPr>
          <w:p w:rsidR="00CA4B11" w:rsidRPr="0054267D" w:rsidRDefault="00CA4B11">
            <w:pPr>
              <w:spacing w:line="240" w:lineRule="exact"/>
              <w:jc w:val="center"/>
              <w:rPr>
                <w:rFonts w:ascii="仿宋_GB2312" w:eastAsia="仿宋_GB2312"/>
                <w:szCs w:val="21"/>
              </w:rPr>
            </w:pPr>
          </w:p>
        </w:tc>
      </w:tr>
      <w:tr w:rsidR="00CA4B11" w:rsidTr="003F255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75" w:type="dxa"/>
            <w:vAlign w:val="center"/>
          </w:tcPr>
          <w:p w:rsidR="00CA4B11" w:rsidRDefault="00CA4B11">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520" w:type="dxa"/>
            <w:gridSpan w:val="6"/>
          </w:tcPr>
          <w:p w:rsidR="00CA4B11" w:rsidRDefault="00CA4B11"/>
          <w:p w:rsidR="00CA4B11" w:rsidRDefault="00CA4B11">
            <w:r>
              <w:rPr>
                <w:rFonts w:ascii="宋体" w:hAnsi="宋体" w:cs="Arial" w:hint="eastAsia"/>
                <w:color w:val="000000"/>
                <w:kern w:val="0"/>
                <w:szCs w:val="21"/>
              </w:rPr>
              <w:t>具备指导硕士研究生导师资格，并已有两届毕业生。</w:t>
            </w:r>
          </w:p>
          <w:p w:rsidR="00CA4B11" w:rsidRDefault="00CA4B11"/>
        </w:tc>
      </w:tr>
      <w:tr w:rsidR="00CA4B11" w:rsidTr="003F255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75" w:type="dxa"/>
            <w:vAlign w:val="center"/>
          </w:tcPr>
          <w:p w:rsidR="00CA4B11" w:rsidRDefault="00CA4B11">
            <w:pPr>
              <w:spacing w:line="300" w:lineRule="exact"/>
              <w:jc w:val="center"/>
            </w:pPr>
            <w:r>
              <w:rPr>
                <w:rFonts w:ascii="仿宋_GB2312" w:eastAsia="仿宋_GB2312" w:hint="eastAsia"/>
                <w:b/>
                <w:szCs w:val="21"/>
              </w:rPr>
              <w:t>教学业绩必备条件</w:t>
            </w:r>
            <w:r>
              <w:rPr>
                <w:rFonts w:ascii="宋体" w:hAnsi="宋体" w:cs="Arial"/>
                <w:color w:val="000000"/>
                <w:kern w:val="0"/>
                <w:szCs w:val="21"/>
              </w:rPr>
              <w:fldChar w:fldCharType="begin"/>
            </w:r>
            <w:r>
              <w:rPr>
                <w:rFonts w:ascii="宋体" w:hAnsi="宋体" w:cs="Arial"/>
                <w:color w:val="000000"/>
                <w:kern w:val="0"/>
                <w:szCs w:val="21"/>
              </w:rPr>
              <w:instrText xml:space="preserve"> = 3 \* GB3 </w:instrText>
            </w:r>
            <w:r>
              <w:rPr>
                <w:rFonts w:ascii="宋体" w:hAnsi="宋体" w:cs="Arial"/>
                <w:color w:val="000000"/>
                <w:kern w:val="0"/>
                <w:szCs w:val="21"/>
              </w:rPr>
              <w:fldChar w:fldCharType="separate"/>
            </w:r>
            <w:r>
              <w:rPr>
                <w:rFonts w:ascii="宋体" w:hAnsi="宋体" w:cs="Arial" w:hint="eastAsia"/>
                <w:color w:val="000000"/>
                <w:kern w:val="0"/>
                <w:szCs w:val="21"/>
              </w:rPr>
              <w:t>③</w:t>
            </w:r>
            <w:r>
              <w:rPr>
                <w:rFonts w:ascii="宋体" w:hAnsi="宋体" w:cs="Arial"/>
                <w:color w:val="000000"/>
                <w:kern w:val="0"/>
                <w:szCs w:val="21"/>
              </w:rPr>
              <w:fldChar w:fldCharType="end"/>
            </w:r>
            <w:r>
              <w:rPr>
                <w:rFonts w:ascii="宋体" w:hAnsi="宋体" w:cs="Arial" w:hint="eastAsia"/>
                <w:color w:val="000000"/>
                <w:kern w:val="0"/>
                <w:szCs w:val="21"/>
              </w:rPr>
              <w:t>情况</w:t>
            </w:r>
          </w:p>
        </w:tc>
        <w:tc>
          <w:tcPr>
            <w:tcW w:w="8520" w:type="dxa"/>
            <w:gridSpan w:val="6"/>
          </w:tcPr>
          <w:p w:rsidR="00CA4B11" w:rsidRDefault="00CA4B11"/>
          <w:p w:rsidR="00CA4B11" w:rsidRDefault="00CA4B11">
            <w:r>
              <w:rPr>
                <w:rFonts w:ascii="宋体" w:hAnsi="宋体" w:cs="Arial" w:hint="eastAsia"/>
                <w:color w:val="000000"/>
                <w:kern w:val="0"/>
                <w:szCs w:val="21"/>
              </w:rPr>
              <w:t>指导过三届本科毕业生实习和论文；承担过两项本科生创新创业活动项目，并获得校级优秀指导教师称号。</w:t>
            </w:r>
          </w:p>
          <w:p w:rsidR="00CA4B11" w:rsidRDefault="00CA4B11"/>
        </w:tc>
      </w:tr>
      <w:tr w:rsidR="00CA4B11" w:rsidTr="003F255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75" w:type="dxa"/>
            <w:vAlign w:val="center"/>
          </w:tcPr>
          <w:p w:rsidR="00CA4B11" w:rsidRDefault="00CA4B11">
            <w:pPr>
              <w:jc w:val="center"/>
            </w:pPr>
            <w:r>
              <w:rPr>
                <w:rFonts w:hint="eastAsia"/>
              </w:rPr>
              <w:t>教学</w:t>
            </w:r>
            <w:r>
              <w:rPr>
                <w:rFonts w:ascii="仿宋_GB2312" w:eastAsia="仿宋_GB2312" w:hint="eastAsia"/>
                <w:b/>
                <w:szCs w:val="21"/>
              </w:rPr>
              <w:t>业绩</w:t>
            </w:r>
            <w:r>
              <w:rPr>
                <w:rFonts w:hint="eastAsia"/>
              </w:rPr>
              <w:t>任选条件</w:t>
            </w:r>
          </w:p>
        </w:tc>
        <w:tc>
          <w:tcPr>
            <w:tcW w:w="8520" w:type="dxa"/>
            <w:gridSpan w:val="6"/>
          </w:tcPr>
          <w:p w:rsidR="00CA4B11" w:rsidRDefault="00CA4B11">
            <w:r>
              <w:rPr>
                <w:rFonts w:ascii="宋体" w:hAnsi="宋体" w:cs="Arial"/>
                <w:color w:val="000000"/>
                <w:kern w:val="0"/>
                <w:szCs w:val="21"/>
              </w:rPr>
              <w:fldChar w:fldCharType="begin"/>
            </w:r>
            <w:r>
              <w:rPr>
                <w:rFonts w:ascii="宋体" w:hAnsi="宋体" w:cs="Arial"/>
                <w:color w:val="000000"/>
                <w:kern w:val="0"/>
                <w:szCs w:val="21"/>
              </w:rPr>
              <w:instrText xml:space="preserve"> = 4 \* GB3 </w:instrText>
            </w:r>
            <w:r>
              <w:rPr>
                <w:rFonts w:ascii="宋体" w:hAnsi="宋体" w:cs="Arial"/>
                <w:color w:val="000000"/>
                <w:kern w:val="0"/>
                <w:szCs w:val="21"/>
              </w:rPr>
              <w:fldChar w:fldCharType="separate"/>
            </w:r>
            <w:r>
              <w:rPr>
                <w:rFonts w:ascii="宋体" w:hAnsi="宋体" w:cs="Arial" w:hint="eastAsia"/>
                <w:color w:val="000000"/>
                <w:kern w:val="0"/>
                <w:szCs w:val="21"/>
              </w:rPr>
              <w:t>④</w:t>
            </w:r>
            <w:r>
              <w:rPr>
                <w:rFonts w:ascii="宋体" w:hAnsi="宋体" w:cs="Arial"/>
                <w:color w:val="000000"/>
                <w:kern w:val="0"/>
                <w:szCs w:val="21"/>
              </w:rPr>
              <w:fldChar w:fldCharType="end"/>
            </w:r>
            <w:r>
              <w:rPr>
                <w:rFonts w:ascii="宋体" w:hAnsi="宋体" w:cs="Arial"/>
                <w:color w:val="000000"/>
                <w:kern w:val="0"/>
                <w:szCs w:val="21"/>
              </w:rPr>
              <w:t xml:space="preserve"> 2014</w:t>
            </w:r>
            <w:r>
              <w:rPr>
                <w:rFonts w:ascii="宋体" w:hAnsi="宋体" w:cs="Arial" w:hint="eastAsia"/>
                <w:color w:val="000000"/>
                <w:kern w:val="0"/>
                <w:szCs w:val="21"/>
              </w:rPr>
              <w:t>年获得全国高校思政课教学能手荣誉称号；</w:t>
            </w:r>
          </w:p>
          <w:p w:rsidR="00CA4B11" w:rsidRPr="004673AB" w:rsidRDefault="00CA4B11">
            <w:r w:rsidRPr="004673AB">
              <w:rPr>
                <w:rFonts w:hint="eastAsia"/>
              </w:rPr>
              <w:t>⑤省级学术期刊发表教改论文</w:t>
            </w:r>
            <w:r>
              <w:t>2</w:t>
            </w:r>
            <w:r w:rsidRPr="004673AB">
              <w:rPr>
                <w:rFonts w:hint="eastAsia"/>
              </w:rPr>
              <w:t>篇。</w:t>
            </w:r>
          </w:p>
        </w:tc>
      </w:tr>
    </w:tbl>
    <w:p w:rsidR="00CA4B11" w:rsidRDefault="00CA4B11"/>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91"/>
        <w:gridCol w:w="1334"/>
        <w:gridCol w:w="708"/>
        <w:gridCol w:w="1542"/>
        <w:gridCol w:w="955"/>
        <w:gridCol w:w="1584"/>
        <w:gridCol w:w="722"/>
        <w:gridCol w:w="1064"/>
        <w:gridCol w:w="1595"/>
      </w:tblGrid>
      <w:tr w:rsidR="00CA4B11" w:rsidTr="003F2554">
        <w:trPr>
          <w:trHeight w:val="585"/>
        </w:trPr>
        <w:tc>
          <w:tcPr>
            <w:tcW w:w="10395" w:type="dxa"/>
            <w:gridSpan w:val="9"/>
            <w:vAlign w:val="center"/>
          </w:tcPr>
          <w:p w:rsidR="00CA4B11" w:rsidRDefault="00CA4B11">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CA4B11" w:rsidTr="003F2554">
        <w:trPr>
          <w:trHeight w:val="722"/>
        </w:trPr>
        <w:tc>
          <w:tcPr>
            <w:tcW w:w="2225" w:type="dxa"/>
            <w:gridSpan w:val="2"/>
            <w:vMerge w:val="restart"/>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科研业绩条件</w:t>
            </w: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（列出本人符合的条款）</w:t>
            </w:r>
          </w:p>
        </w:tc>
        <w:tc>
          <w:tcPr>
            <w:tcW w:w="708" w:type="dxa"/>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必备条件</w:t>
            </w:r>
          </w:p>
        </w:tc>
        <w:tc>
          <w:tcPr>
            <w:tcW w:w="7462" w:type="dxa"/>
            <w:gridSpan w:val="6"/>
            <w:tcBorders>
              <w:bottom w:val="single" w:sz="4" w:space="0" w:color="auto"/>
            </w:tcBorders>
          </w:tcPr>
          <w:p w:rsidR="00CA4B11" w:rsidRPr="002F122C" w:rsidRDefault="00CA4B11" w:rsidP="00CA4B11">
            <w:pPr>
              <w:spacing w:line="500" w:lineRule="exact"/>
              <w:ind w:firstLineChars="200" w:firstLine="31680"/>
              <w:rPr>
                <w:rFonts w:ascii="仿宋_GB2312" w:eastAsia="仿宋_GB2312" w:hAnsi="宋体"/>
                <w:spacing w:val="2"/>
                <w:sz w:val="32"/>
                <w:szCs w:val="32"/>
              </w:rPr>
            </w:pPr>
            <w:r>
              <w:rPr>
                <w:rFonts w:ascii="宋体" w:hAnsi="宋体" w:cs="Arial"/>
                <w:color w:val="000000"/>
                <w:kern w:val="0"/>
                <w:szCs w:val="21"/>
              </w:rPr>
              <w:fldChar w:fldCharType="begin"/>
            </w:r>
            <w:r>
              <w:rPr>
                <w:rFonts w:ascii="宋体" w:hAnsi="宋体" w:cs="Arial"/>
                <w:color w:val="000000"/>
                <w:kern w:val="0"/>
                <w:szCs w:val="21"/>
              </w:rPr>
              <w:instrText xml:space="preserve"> = 1 \* GB3 </w:instrText>
            </w:r>
            <w:r>
              <w:rPr>
                <w:rFonts w:ascii="宋体" w:hAnsi="宋体" w:cs="Arial"/>
                <w:color w:val="000000"/>
                <w:kern w:val="0"/>
                <w:szCs w:val="21"/>
              </w:rPr>
              <w:fldChar w:fldCharType="separate"/>
            </w:r>
            <w:r>
              <w:rPr>
                <w:rFonts w:ascii="宋体" w:hAnsi="宋体" w:cs="Arial" w:hint="eastAsia"/>
                <w:color w:val="000000"/>
                <w:kern w:val="0"/>
                <w:szCs w:val="21"/>
              </w:rPr>
              <w:t>①</w:t>
            </w:r>
            <w:r>
              <w:rPr>
                <w:rFonts w:ascii="宋体" w:hAnsi="宋体" w:cs="Arial"/>
                <w:color w:val="000000"/>
                <w:kern w:val="0"/>
                <w:szCs w:val="21"/>
              </w:rPr>
              <w:fldChar w:fldCharType="end"/>
            </w:r>
            <w:r w:rsidRPr="001337D0">
              <w:rPr>
                <w:rFonts w:ascii="宋体" w:hAnsi="宋体" w:hint="eastAsia"/>
                <w:spacing w:val="2"/>
                <w:szCs w:val="21"/>
              </w:rPr>
              <w:t>主持省部级</w:t>
            </w:r>
            <w:r>
              <w:rPr>
                <w:rFonts w:ascii="宋体" w:hAnsi="宋体" w:hint="eastAsia"/>
                <w:spacing w:val="2"/>
                <w:szCs w:val="21"/>
              </w:rPr>
              <w:t>以上</w:t>
            </w:r>
            <w:r w:rsidRPr="001337D0">
              <w:rPr>
                <w:rFonts w:ascii="宋体" w:hAnsi="宋体" w:hint="eastAsia"/>
                <w:spacing w:val="2"/>
                <w:szCs w:val="21"/>
              </w:rPr>
              <w:t>科研项目</w:t>
            </w:r>
            <w:r w:rsidRPr="001337D0">
              <w:rPr>
                <w:rFonts w:ascii="宋体" w:hAnsi="宋体"/>
                <w:spacing w:val="2"/>
                <w:szCs w:val="21"/>
              </w:rPr>
              <w:t>5</w:t>
            </w:r>
            <w:r w:rsidRPr="001337D0">
              <w:rPr>
                <w:rFonts w:ascii="宋体" w:hAnsi="宋体" w:hint="eastAsia"/>
                <w:spacing w:val="2"/>
                <w:szCs w:val="21"/>
              </w:rPr>
              <w:t>项（其中</w:t>
            </w:r>
            <w:r>
              <w:rPr>
                <w:rFonts w:ascii="宋体" w:hAnsi="宋体" w:hint="eastAsia"/>
                <w:spacing w:val="2"/>
                <w:szCs w:val="21"/>
              </w:rPr>
              <w:t>省</w:t>
            </w:r>
            <w:r w:rsidRPr="001337D0">
              <w:rPr>
                <w:rFonts w:ascii="宋体" w:hAnsi="宋体" w:hint="eastAsia"/>
                <w:spacing w:val="2"/>
                <w:szCs w:val="21"/>
              </w:rPr>
              <w:t>重点项目</w:t>
            </w:r>
            <w:r w:rsidRPr="001337D0">
              <w:rPr>
                <w:rFonts w:ascii="宋体" w:hAnsi="宋体"/>
                <w:spacing w:val="2"/>
                <w:szCs w:val="21"/>
              </w:rPr>
              <w:t>1</w:t>
            </w:r>
            <w:r w:rsidRPr="001337D0">
              <w:rPr>
                <w:rFonts w:ascii="宋体" w:hAnsi="宋体" w:hint="eastAsia"/>
                <w:spacing w:val="2"/>
                <w:szCs w:val="21"/>
              </w:rPr>
              <w:t>项）。</w:t>
            </w:r>
          </w:p>
          <w:p w:rsidR="00CA4B11" w:rsidRPr="002F122C" w:rsidRDefault="00CA4B11" w:rsidP="00CA4B11">
            <w:pPr>
              <w:spacing w:line="500" w:lineRule="exact"/>
              <w:ind w:firstLineChars="200" w:firstLine="31680"/>
              <w:rPr>
                <w:rFonts w:ascii="宋体"/>
                <w:bCs/>
                <w:spacing w:val="2"/>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color w:val="000000"/>
                <w:kern w:val="0"/>
                <w:szCs w:val="21"/>
              </w:rPr>
              <w:t>2014</w:t>
            </w:r>
            <w:r>
              <w:rPr>
                <w:rFonts w:ascii="宋体" w:hAnsi="宋体" w:cs="Arial" w:hint="eastAsia"/>
                <w:color w:val="000000"/>
                <w:kern w:val="0"/>
                <w:szCs w:val="21"/>
              </w:rPr>
              <w:t>年以来，共发表各类期刊论文</w:t>
            </w:r>
            <w:r>
              <w:rPr>
                <w:rFonts w:ascii="宋体" w:hAnsi="宋体" w:cs="Arial"/>
                <w:color w:val="000000"/>
                <w:kern w:val="0"/>
                <w:szCs w:val="21"/>
              </w:rPr>
              <w:t>32</w:t>
            </w:r>
            <w:r>
              <w:rPr>
                <w:rFonts w:ascii="宋体" w:hAnsi="宋体" w:cs="Arial" w:hint="eastAsia"/>
                <w:color w:val="000000"/>
                <w:kern w:val="0"/>
                <w:szCs w:val="21"/>
              </w:rPr>
              <w:t>篇（包括通讯作者），以独立作者发表</w:t>
            </w:r>
            <w:r w:rsidRPr="0089235A">
              <w:rPr>
                <w:rFonts w:ascii="宋体" w:hAnsi="宋体" w:hint="eastAsia"/>
                <w:bCs/>
                <w:spacing w:val="2"/>
                <w:szCs w:val="21"/>
              </w:rPr>
              <w:t>在</w:t>
            </w:r>
            <w:r w:rsidRPr="0089235A">
              <w:rPr>
                <w:rFonts w:ascii="宋体" w:hAnsi="宋体"/>
                <w:bCs/>
                <w:spacing w:val="2"/>
                <w:szCs w:val="21"/>
              </w:rPr>
              <w:t>B</w:t>
            </w:r>
            <w:r w:rsidRPr="0089235A">
              <w:rPr>
                <w:rFonts w:ascii="宋体" w:hAnsi="宋体" w:hint="eastAsia"/>
                <w:bCs/>
                <w:spacing w:val="2"/>
                <w:szCs w:val="21"/>
              </w:rPr>
              <w:t>类以上刊物论文</w:t>
            </w:r>
            <w:r>
              <w:rPr>
                <w:rFonts w:ascii="宋体" w:hAnsi="宋体"/>
                <w:bCs/>
                <w:spacing w:val="2"/>
                <w:szCs w:val="21"/>
              </w:rPr>
              <w:t>8</w:t>
            </w:r>
            <w:r w:rsidRPr="0089235A">
              <w:rPr>
                <w:rFonts w:ascii="宋体" w:hAnsi="宋体" w:hint="eastAsia"/>
                <w:bCs/>
                <w:spacing w:val="2"/>
                <w:szCs w:val="21"/>
              </w:rPr>
              <w:t>篇（其中</w:t>
            </w:r>
            <w:r w:rsidRPr="0089235A">
              <w:rPr>
                <w:rFonts w:ascii="宋体" w:hAnsi="宋体"/>
                <w:bCs/>
                <w:spacing w:val="2"/>
                <w:szCs w:val="21"/>
              </w:rPr>
              <w:t>A</w:t>
            </w:r>
            <w:r w:rsidRPr="0089235A">
              <w:rPr>
                <w:rFonts w:ascii="宋体" w:hAnsi="宋体" w:hint="eastAsia"/>
                <w:bCs/>
                <w:spacing w:val="2"/>
                <w:szCs w:val="21"/>
              </w:rPr>
              <w:t>类</w:t>
            </w:r>
            <w:r w:rsidRPr="0089235A">
              <w:rPr>
                <w:rFonts w:ascii="宋体" w:hAnsi="宋体"/>
                <w:bCs/>
                <w:spacing w:val="2"/>
                <w:szCs w:val="21"/>
              </w:rPr>
              <w:t>1</w:t>
            </w:r>
            <w:r w:rsidRPr="0089235A">
              <w:rPr>
                <w:rFonts w:ascii="宋体" w:hAnsi="宋体" w:hint="eastAsia"/>
                <w:bCs/>
                <w:spacing w:val="2"/>
                <w:szCs w:val="21"/>
              </w:rPr>
              <w:t>篇）</w:t>
            </w:r>
          </w:p>
        </w:tc>
      </w:tr>
      <w:tr w:rsidR="00CA4B11" w:rsidTr="007F211C">
        <w:trPr>
          <w:trHeight w:val="1633"/>
        </w:trPr>
        <w:tc>
          <w:tcPr>
            <w:tcW w:w="2225" w:type="dxa"/>
            <w:gridSpan w:val="2"/>
            <w:vMerge/>
          </w:tcPr>
          <w:p w:rsidR="00CA4B11" w:rsidRDefault="00CA4B11">
            <w:pPr>
              <w:jc w:val="center"/>
              <w:rPr>
                <w:rFonts w:ascii="宋体" w:cs="Arial"/>
                <w:color w:val="000000"/>
                <w:kern w:val="0"/>
                <w:szCs w:val="21"/>
              </w:rPr>
            </w:pPr>
          </w:p>
        </w:tc>
        <w:tc>
          <w:tcPr>
            <w:tcW w:w="708" w:type="dxa"/>
            <w:tcBorders>
              <w:left w:val="single" w:sz="4" w:space="0" w:color="auto"/>
              <w:bottom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任选条件</w:t>
            </w:r>
          </w:p>
        </w:tc>
        <w:tc>
          <w:tcPr>
            <w:tcW w:w="7462" w:type="dxa"/>
            <w:gridSpan w:val="6"/>
            <w:tcBorders>
              <w:top w:val="single" w:sz="4" w:space="0" w:color="auto"/>
              <w:bottom w:val="single" w:sz="4" w:space="0" w:color="auto"/>
            </w:tcBorders>
          </w:tcPr>
          <w:p w:rsidR="00CA4B11" w:rsidRPr="003F2554" w:rsidRDefault="00CA4B11">
            <w:pPr>
              <w:widowControl/>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1 \* GB3 </w:instrText>
            </w:r>
            <w:r>
              <w:rPr>
                <w:rFonts w:ascii="宋体" w:hAnsi="宋体" w:cs="Arial"/>
                <w:color w:val="000000"/>
                <w:kern w:val="0"/>
                <w:szCs w:val="21"/>
              </w:rPr>
              <w:fldChar w:fldCharType="separate"/>
            </w:r>
            <w:r>
              <w:rPr>
                <w:rFonts w:ascii="宋体" w:hAnsi="宋体" w:cs="Arial" w:hint="eastAsia"/>
                <w:color w:val="000000"/>
                <w:kern w:val="0"/>
                <w:szCs w:val="21"/>
              </w:rPr>
              <w:t>①</w:t>
            </w:r>
            <w:r>
              <w:rPr>
                <w:rFonts w:ascii="宋体" w:hAnsi="宋体" w:cs="Arial"/>
                <w:color w:val="000000"/>
                <w:kern w:val="0"/>
                <w:szCs w:val="21"/>
              </w:rPr>
              <w:fldChar w:fldCharType="end"/>
            </w:r>
            <w:r w:rsidRPr="003F2554">
              <w:rPr>
                <w:rFonts w:ascii="宋体" w:hAnsi="宋体" w:hint="eastAsia"/>
                <w:spacing w:val="2"/>
                <w:szCs w:val="21"/>
              </w:rPr>
              <w:t>公开出版本专业学术专著</w:t>
            </w:r>
            <w:r w:rsidRPr="003F2554">
              <w:rPr>
                <w:rFonts w:ascii="宋体" w:hAnsi="宋体"/>
                <w:spacing w:val="2"/>
                <w:szCs w:val="21"/>
              </w:rPr>
              <w:t>1</w:t>
            </w:r>
            <w:r w:rsidRPr="003F2554">
              <w:rPr>
                <w:rFonts w:ascii="宋体" w:hAnsi="宋体" w:hint="eastAsia"/>
                <w:spacing w:val="2"/>
                <w:szCs w:val="21"/>
              </w:rPr>
              <w:t>部：《美丽中国海南篇章：生态文明示范省建设的理论与实践》（作者：王增智、王明初、王习明，由王增智执笔），海南出版社</w:t>
            </w:r>
            <w:r w:rsidRPr="003F2554">
              <w:rPr>
                <w:rFonts w:ascii="宋体" w:hAnsi="宋体"/>
                <w:spacing w:val="2"/>
                <w:szCs w:val="21"/>
              </w:rPr>
              <w:t>2017</w:t>
            </w:r>
            <w:r w:rsidRPr="003F2554">
              <w:rPr>
                <w:rFonts w:ascii="宋体" w:hAnsi="宋体" w:hint="eastAsia"/>
                <w:spacing w:val="2"/>
                <w:szCs w:val="21"/>
              </w:rPr>
              <w:t>年</w:t>
            </w:r>
            <w:r w:rsidRPr="003F2554">
              <w:rPr>
                <w:rFonts w:ascii="宋体" w:hAnsi="宋体"/>
                <w:spacing w:val="2"/>
                <w:szCs w:val="21"/>
              </w:rPr>
              <w:t>12</w:t>
            </w:r>
            <w:r w:rsidRPr="003F2554">
              <w:rPr>
                <w:rFonts w:ascii="宋体" w:hAnsi="宋体" w:hint="eastAsia"/>
                <w:spacing w:val="2"/>
                <w:szCs w:val="21"/>
              </w:rPr>
              <w:t>月版。</w:t>
            </w:r>
          </w:p>
          <w:p w:rsidR="00CA4B11" w:rsidRDefault="00CA4B11">
            <w:pPr>
              <w:widowControl/>
              <w:jc w:val="left"/>
              <w:rPr>
                <w:rFonts w:asci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 2 \* GB3 </w:instrText>
            </w:r>
            <w:r>
              <w:rPr>
                <w:rFonts w:ascii="宋体" w:hAnsi="宋体" w:cs="Arial"/>
                <w:color w:val="000000"/>
                <w:kern w:val="0"/>
                <w:szCs w:val="21"/>
              </w:rPr>
              <w:fldChar w:fldCharType="separate"/>
            </w:r>
            <w:r>
              <w:rPr>
                <w:rFonts w:ascii="宋体" w:hAnsi="宋体" w:cs="Arial" w:hint="eastAsia"/>
                <w:color w:val="000000"/>
                <w:kern w:val="0"/>
                <w:szCs w:val="21"/>
              </w:rPr>
              <w:t>②</w:t>
            </w:r>
            <w:r>
              <w:rPr>
                <w:rFonts w:ascii="宋体" w:hAnsi="宋体" w:cs="Arial"/>
                <w:color w:val="000000"/>
                <w:kern w:val="0"/>
                <w:szCs w:val="21"/>
              </w:rPr>
              <w:fldChar w:fldCharType="end"/>
            </w:r>
            <w:r>
              <w:rPr>
                <w:rFonts w:ascii="宋体" w:hAnsi="宋体" w:cs="Arial" w:hint="eastAsia"/>
                <w:color w:val="000000"/>
                <w:kern w:val="0"/>
                <w:szCs w:val="21"/>
              </w:rPr>
              <w:t>海南省社会科学优秀成果一等奖。</w:t>
            </w:r>
          </w:p>
        </w:tc>
      </w:tr>
      <w:tr w:rsidR="00CA4B11" w:rsidTr="003F2554">
        <w:trPr>
          <w:trHeight w:val="573"/>
        </w:trPr>
        <w:tc>
          <w:tcPr>
            <w:tcW w:w="2225" w:type="dxa"/>
            <w:gridSpan w:val="2"/>
            <w:vMerge/>
          </w:tcPr>
          <w:p w:rsidR="00CA4B11" w:rsidRDefault="00CA4B11">
            <w:pPr>
              <w:widowControl/>
              <w:jc w:val="center"/>
              <w:rPr>
                <w:rFonts w:ascii="宋体" w:cs="Arial"/>
                <w:color w:val="000000"/>
                <w:kern w:val="0"/>
                <w:szCs w:val="21"/>
              </w:rPr>
            </w:pPr>
          </w:p>
        </w:tc>
        <w:tc>
          <w:tcPr>
            <w:tcW w:w="708" w:type="dxa"/>
            <w:tcBorders>
              <w:top w:val="single" w:sz="4" w:space="0" w:color="auto"/>
              <w:left w:val="single" w:sz="4" w:space="0" w:color="auto"/>
            </w:tcBorders>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学术讲座</w:t>
            </w:r>
          </w:p>
        </w:tc>
        <w:tc>
          <w:tcPr>
            <w:tcW w:w="7462" w:type="dxa"/>
            <w:gridSpan w:val="6"/>
            <w:tcBorders>
              <w:top w:val="single" w:sz="4" w:space="0" w:color="auto"/>
            </w:tcBorders>
            <w:vAlign w:val="center"/>
          </w:tcPr>
          <w:p w:rsidR="00CA4B11" w:rsidRDefault="00CA4B11">
            <w:pPr>
              <w:widowControl/>
              <w:rPr>
                <w:rFonts w:ascii="宋体" w:cs="Arial"/>
                <w:color w:val="000000"/>
                <w:kern w:val="0"/>
                <w:szCs w:val="21"/>
              </w:rPr>
            </w:pPr>
            <w:r>
              <w:rPr>
                <w:rFonts w:ascii="宋体" w:hAnsi="宋体" w:cs="Arial" w:hint="eastAsia"/>
                <w:color w:val="000000"/>
                <w:kern w:val="0"/>
                <w:szCs w:val="21"/>
              </w:rPr>
              <w:t>个人校内学术讲座次数（</w:t>
            </w:r>
            <w:r>
              <w:rPr>
                <w:rFonts w:ascii="宋体" w:hAnsi="宋体" w:cs="Arial"/>
                <w:color w:val="000000"/>
                <w:kern w:val="0"/>
                <w:szCs w:val="21"/>
              </w:rPr>
              <w:t>2</w:t>
            </w:r>
            <w:r>
              <w:rPr>
                <w:rFonts w:ascii="宋体" w:hAnsi="宋体" w:cs="Arial" w:hint="eastAsia"/>
                <w:color w:val="000000"/>
                <w:kern w:val="0"/>
                <w:szCs w:val="21"/>
              </w:rPr>
              <w:t>次）</w:t>
            </w:r>
          </w:p>
        </w:tc>
      </w:tr>
      <w:tr w:rsidR="00CA4B11" w:rsidTr="003F2554">
        <w:trPr>
          <w:trHeight w:val="442"/>
        </w:trPr>
        <w:tc>
          <w:tcPr>
            <w:tcW w:w="10395" w:type="dxa"/>
            <w:gridSpan w:val="9"/>
            <w:vAlign w:val="center"/>
          </w:tcPr>
          <w:p w:rsidR="00CA4B11" w:rsidRDefault="00CA4B11">
            <w:pPr>
              <w:jc w:val="center"/>
            </w:pPr>
            <w:r>
              <w:rPr>
                <w:rFonts w:hint="eastAsia"/>
                <w:b/>
                <w:bCs/>
              </w:rPr>
              <w:t>必备条件之</w:t>
            </w:r>
            <w:r>
              <w:rPr>
                <w:b/>
                <w:bCs/>
              </w:rPr>
              <w:fldChar w:fldCharType="begin"/>
            </w:r>
            <w:r>
              <w:rPr>
                <w:b/>
                <w:bCs/>
              </w:rPr>
              <w:instrText xml:space="preserve"> = 1 \* GB3 </w:instrText>
            </w:r>
            <w:r>
              <w:rPr>
                <w:b/>
                <w:bCs/>
              </w:rPr>
              <w:fldChar w:fldCharType="separate"/>
            </w:r>
            <w:r>
              <w:rPr>
                <w:rFonts w:hint="eastAsia"/>
                <w:b/>
                <w:bCs/>
              </w:rPr>
              <w:t>①</w:t>
            </w:r>
            <w:r>
              <w:rPr>
                <w:b/>
                <w:bCs/>
              </w:rPr>
              <w:fldChar w:fldCharType="end"/>
            </w:r>
            <w:r>
              <w:rPr>
                <w:b/>
                <w:bCs/>
              </w:rPr>
              <w:t xml:space="preserve"> </w:t>
            </w:r>
            <w:r>
              <w:rPr>
                <w:rFonts w:hint="eastAsia"/>
                <w:b/>
                <w:bCs/>
              </w:rPr>
              <w:t>纵向科研项目</w:t>
            </w:r>
          </w:p>
        </w:tc>
      </w:tr>
      <w:tr w:rsidR="00CA4B11" w:rsidTr="003F2554">
        <w:tc>
          <w:tcPr>
            <w:tcW w:w="891" w:type="dxa"/>
            <w:vAlign w:val="center"/>
          </w:tcPr>
          <w:p w:rsidR="00CA4B11" w:rsidRDefault="00CA4B11">
            <w:pPr>
              <w:jc w:val="center"/>
            </w:pPr>
            <w:r>
              <w:rPr>
                <w:rFonts w:hint="eastAsia"/>
              </w:rPr>
              <w:t>序号</w:t>
            </w:r>
          </w:p>
        </w:tc>
        <w:tc>
          <w:tcPr>
            <w:tcW w:w="3584" w:type="dxa"/>
            <w:gridSpan w:val="3"/>
            <w:vAlign w:val="center"/>
          </w:tcPr>
          <w:p w:rsidR="00CA4B11" w:rsidRDefault="00CA4B11">
            <w:pPr>
              <w:jc w:val="center"/>
            </w:pPr>
            <w:r>
              <w:rPr>
                <w:rFonts w:hint="eastAsia"/>
              </w:rPr>
              <w:t>项目名称</w:t>
            </w:r>
          </w:p>
        </w:tc>
        <w:tc>
          <w:tcPr>
            <w:tcW w:w="955" w:type="dxa"/>
            <w:vAlign w:val="center"/>
          </w:tcPr>
          <w:p w:rsidR="00CA4B11" w:rsidRDefault="00CA4B11">
            <w:r>
              <w:rPr>
                <w:rFonts w:hint="eastAsia"/>
              </w:rPr>
              <w:t>批准号</w:t>
            </w:r>
          </w:p>
        </w:tc>
        <w:tc>
          <w:tcPr>
            <w:tcW w:w="1584" w:type="dxa"/>
            <w:vAlign w:val="center"/>
          </w:tcPr>
          <w:p w:rsidR="00CA4B11" w:rsidRDefault="00CA4B11">
            <w:pPr>
              <w:jc w:val="center"/>
            </w:pPr>
            <w:r>
              <w:rPr>
                <w:rFonts w:hint="eastAsia"/>
              </w:rPr>
              <w:t>项目来源</w:t>
            </w:r>
          </w:p>
        </w:tc>
        <w:tc>
          <w:tcPr>
            <w:tcW w:w="722" w:type="dxa"/>
            <w:vAlign w:val="center"/>
          </w:tcPr>
          <w:p w:rsidR="00CA4B11" w:rsidRDefault="00CA4B11">
            <w:r>
              <w:rPr>
                <w:rFonts w:hint="eastAsia"/>
              </w:rPr>
              <w:t>立项时间</w:t>
            </w:r>
          </w:p>
        </w:tc>
        <w:tc>
          <w:tcPr>
            <w:tcW w:w="1064" w:type="dxa"/>
            <w:vAlign w:val="center"/>
          </w:tcPr>
          <w:p w:rsidR="00CA4B11" w:rsidRDefault="00CA4B11">
            <w:pPr>
              <w:jc w:val="center"/>
            </w:pPr>
            <w:r>
              <w:rPr>
                <w:rFonts w:hint="eastAsia"/>
              </w:rPr>
              <w:t>立项经费（万元）</w:t>
            </w:r>
          </w:p>
        </w:tc>
        <w:tc>
          <w:tcPr>
            <w:tcW w:w="1595" w:type="dxa"/>
            <w:vAlign w:val="center"/>
          </w:tcPr>
          <w:p w:rsidR="00CA4B11" w:rsidRDefault="00CA4B11">
            <w:r>
              <w:rPr>
                <w:rFonts w:hint="eastAsia"/>
              </w:rPr>
              <w:t>是否</w:t>
            </w:r>
          </w:p>
          <w:p w:rsidR="00CA4B11" w:rsidRDefault="00CA4B11">
            <w:r>
              <w:rPr>
                <w:rFonts w:hint="eastAsia"/>
              </w:rPr>
              <w:t>主持</w:t>
            </w:r>
          </w:p>
        </w:tc>
      </w:tr>
      <w:tr w:rsidR="00CA4B11" w:rsidTr="003F2554">
        <w:tc>
          <w:tcPr>
            <w:tcW w:w="891" w:type="dxa"/>
            <w:vAlign w:val="center"/>
          </w:tcPr>
          <w:p w:rsidR="00CA4B11" w:rsidRDefault="00CA4B11">
            <w:r>
              <w:t>1</w:t>
            </w:r>
          </w:p>
          <w:p w:rsidR="00CA4B11" w:rsidRDefault="00CA4B11"/>
        </w:tc>
        <w:tc>
          <w:tcPr>
            <w:tcW w:w="3584" w:type="dxa"/>
            <w:gridSpan w:val="3"/>
            <w:vAlign w:val="center"/>
          </w:tcPr>
          <w:p w:rsidR="00CA4B11" w:rsidRDefault="00CA4B11">
            <w:r>
              <w:rPr>
                <w:rFonts w:hint="eastAsia"/>
              </w:rPr>
              <w:t>海南在生态文明建设体制改革上先行一步，为全国生态文明建设作出表率研究（省重点课题，在研）</w:t>
            </w:r>
          </w:p>
        </w:tc>
        <w:tc>
          <w:tcPr>
            <w:tcW w:w="955" w:type="dxa"/>
            <w:vAlign w:val="center"/>
          </w:tcPr>
          <w:p w:rsidR="00CA4B11" w:rsidRPr="003F2554" w:rsidRDefault="00CA4B11">
            <w:r>
              <w:t>HNSK</w:t>
            </w:r>
            <w:r>
              <w:rPr>
                <w:rFonts w:hint="eastAsia"/>
              </w:rPr>
              <w:t>（</w:t>
            </w:r>
            <w:r>
              <w:t>WT</w:t>
            </w:r>
            <w:r>
              <w:rPr>
                <w:rFonts w:hint="eastAsia"/>
              </w:rPr>
              <w:t>）</w:t>
            </w:r>
            <w:r>
              <w:t>18-142</w:t>
            </w:r>
          </w:p>
        </w:tc>
        <w:tc>
          <w:tcPr>
            <w:tcW w:w="1584" w:type="dxa"/>
            <w:vAlign w:val="center"/>
          </w:tcPr>
          <w:p w:rsidR="00CA4B11" w:rsidRDefault="00CA4B11">
            <w:r>
              <w:rPr>
                <w:rFonts w:hint="eastAsia"/>
              </w:rPr>
              <w:t>海南省哲学社会科学规划课题</w:t>
            </w:r>
          </w:p>
        </w:tc>
        <w:tc>
          <w:tcPr>
            <w:tcW w:w="722" w:type="dxa"/>
            <w:vAlign w:val="center"/>
          </w:tcPr>
          <w:p w:rsidR="00CA4B11" w:rsidRPr="003F2554" w:rsidRDefault="00CA4B11">
            <w:r>
              <w:t>2018</w:t>
            </w:r>
            <w:r>
              <w:rPr>
                <w:rFonts w:hint="eastAsia"/>
              </w:rPr>
              <w:t>年</w:t>
            </w:r>
            <w:r>
              <w:t>12</w:t>
            </w:r>
            <w:r>
              <w:rPr>
                <w:rFonts w:hint="eastAsia"/>
              </w:rPr>
              <w:t>月</w:t>
            </w:r>
            <w:r>
              <w:t>18</w:t>
            </w:r>
            <w:r>
              <w:rPr>
                <w:rFonts w:hint="eastAsia"/>
              </w:rPr>
              <w:t>日</w:t>
            </w:r>
          </w:p>
        </w:tc>
        <w:tc>
          <w:tcPr>
            <w:tcW w:w="1064" w:type="dxa"/>
            <w:vAlign w:val="center"/>
          </w:tcPr>
          <w:p w:rsidR="00CA4B11" w:rsidRDefault="00CA4B11">
            <w:r>
              <w:t>3.0</w:t>
            </w:r>
          </w:p>
        </w:tc>
        <w:tc>
          <w:tcPr>
            <w:tcW w:w="1595" w:type="dxa"/>
            <w:vAlign w:val="center"/>
          </w:tcPr>
          <w:p w:rsidR="00CA4B11" w:rsidRDefault="00CA4B11">
            <w:r>
              <w:rPr>
                <w:rFonts w:hint="eastAsia"/>
              </w:rPr>
              <w:t>主持</w:t>
            </w:r>
          </w:p>
        </w:tc>
      </w:tr>
      <w:tr w:rsidR="00CA4B11" w:rsidTr="003F2554">
        <w:tc>
          <w:tcPr>
            <w:tcW w:w="891" w:type="dxa"/>
            <w:vAlign w:val="center"/>
          </w:tcPr>
          <w:p w:rsidR="00CA4B11" w:rsidRDefault="00CA4B11">
            <w:r>
              <w:t>2</w:t>
            </w:r>
          </w:p>
        </w:tc>
        <w:tc>
          <w:tcPr>
            <w:tcW w:w="3584" w:type="dxa"/>
            <w:gridSpan w:val="3"/>
            <w:vAlign w:val="center"/>
          </w:tcPr>
          <w:p w:rsidR="00CA4B11" w:rsidRDefault="00CA4B11">
            <w:r>
              <w:rPr>
                <w:rFonts w:hint="eastAsia"/>
              </w:rPr>
              <w:t>海南生态移民扶贫调查研究（结项）</w:t>
            </w:r>
          </w:p>
        </w:tc>
        <w:tc>
          <w:tcPr>
            <w:tcW w:w="955" w:type="dxa"/>
            <w:vAlign w:val="center"/>
          </w:tcPr>
          <w:p w:rsidR="00CA4B11" w:rsidRPr="003F2554" w:rsidRDefault="00CA4B11">
            <w:r>
              <w:t>HNSK</w:t>
            </w:r>
            <w:r>
              <w:rPr>
                <w:rFonts w:hint="eastAsia"/>
              </w:rPr>
              <w:t>（</w:t>
            </w:r>
            <w:r>
              <w:t>WT</w:t>
            </w:r>
            <w:r>
              <w:rPr>
                <w:rFonts w:hint="eastAsia"/>
              </w:rPr>
              <w:t>）</w:t>
            </w:r>
            <w:r>
              <w:t>16-158</w:t>
            </w:r>
          </w:p>
        </w:tc>
        <w:tc>
          <w:tcPr>
            <w:tcW w:w="1584" w:type="dxa"/>
            <w:vAlign w:val="center"/>
          </w:tcPr>
          <w:p w:rsidR="00CA4B11" w:rsidRDefault="00CA4B11">
            <w:r>
              <w:rPr>
                <w:rFonts w:hint="eastAsia"/>
              </w:rPr>
              <w:t>海南省哲学社会科学规划课题</w:t>
            </w:r>
          </w:p>
        </w:tc>
        <w:tc>
          <w:tcPr>
            <w:tcW w:w="722" w:type="dxa"/>
            <w:vAlign w:val="center"/>
          </w:tcPr>
          <w:p w:rsidR="00CA4B11" w:rsidRDefault="00CA4B11">
            <w:r>
              <w:t>2016</w:t>
            </w:r>
            <w:r>
              <w:rPr>
                <w:rFonts w:hint="eastAsia"/>
              </w:rPr>
              <w:t>年</w:t>
            </w:r>
            <w:r>
              <w:t>10</w:t>
            </w:r>
            <w:r>
              <w:rPr>
                <w:rFonts w:hint="eastAsia"/>
              </w:rPr>
              <w:t>月</w:t>
            </w:r>
            <w:r>
              <w:t>24</w:t>
            </w:r>
            <w:r>
              <w:rPr>
                <w:rFonts w:hint="eastAsia"/>
              </w:rPr>
              <w:t>日</w:t>
            </w:r>
          </w:p>
        </w:tc>
        <w:tc>
          <w:tcPr>
            <w:tcW w:w="1064" w:type="dxa"/>
            <w:vAlign w:val="center"/>
          </w:tcPr>
          <w:p w:rsidR="00CA4B11" w:rsidRDefault="00CA4B11">
            <w:r>
              <w:t>3.0</w:t>
            </w:r>
          </w:p>
        </w:tc>
        <w:tc>
          <w:tcPr>
            <w:tcW w:w="1595" w:type="dxa"/>
            <w:vAlign w:val="center"/>
          </w:tcPr>
          <w:p w:rsidR="00CA4B11" w:rsidRDefault="00CA4B11"/>
          <w:p w:rsidR="00CA4B11" w:rsidRDefault="00CA4B11">
            <w:r>
              <w:rPr>
                <w:rFonts w:hint="eastAsia"/>
              </w:rPr>
              <w:t>主持</w:t>
            </w:r>
          </w:p>
        </w:tc>
      </w:tr>
      <w:tr w:rsidR="00CA4B11" w:rsidTr="003F2554">
        <w:tc>
          <w:tcPr>
            <w:tcW w:w="891" w:type="dxa"/>
            <w:vAlign w:val="center"/>
          </w:tcPr>
          <w:p w:rsidR="00CA4B11" w:rsidRDefault="00CA4B11">
            <w:r>
              <w:t>3</w:t>
            </w:r>
          </w:p>
        </w:tc>
        <w:tc>
          <w:tcPr>
            <w:tcW w:w="3584" w:type="dxa"/>
            <w:gridSpan w:val="3"/>
            <w:vAlign w:val="center"/>
          </w:tcPr>
          <w:p w:rsidR="00CA4B11" w:rsidRDefault="00CA4B11">
            <w:r>
              <w:t>2018</w:t>
            </w:r>
            <w:r>
              <w:rPr>
                <w:rFonts w:hint="eastAsia"/>
              </w:rPr>
              <w:t>年度马克思主义理论研究和建设工程重大项目：习近平新时代中国特色社会主义生态文明思想与海南实践之子课题：海南推动形成绿色生产生活方式研究（在研）</w:t>
            </w:r>
          </w:p>
        </w:tc>
        <w:tc>
          <w:tcPr>
            <w:tcW w:w="955" w:type="dxa"/>
            <w:vAlign w:val="center"/>
          </w:tcPr>
          <w:p w:rsidR="00CA4B11" w:rsidRPr="001A5B0F" w:rsidRDefault="00CA4B11">
            <w:r>
              <w:t>2018MSJ021</w:t>
            </w:r>
          </w:p>
        </w:tc>
        <w:tc>
          <w:tcPr>
            <w:tcW w:w="1584" w:type="dxa"/>
            <w:vAlign w:val="center"/>
          </w:tcPr>
          <w:p w:rsidR="00CA4B11" w:rsidRDefault="00CA4B11">
            <w:r>
              <w:rPr>
                <w:rFonts w:hint="eastAsia"/>
              </w:rPr>
              <w:t>中宣部国家社科基金办、海南省宣传部委托</w:t>
            </w:r>
          </w:p>
        </w:tc>
        <w:tc>
          <w:tcPr>
            <w:tcW w:w="722" w:type="dxa"/>
            <w:vAlign w:val="center"/>
          </w:tcPr>
          <w:p w:rsidR="00CA4B11" w:rsidRPr="001A5B0F" w:rsidRDefault="00CA4B11">
            <w:r>
              <w:t>2018</w:t>
            </w:r>
            <w:r>
              <w:rPr>
                <w:rFonts w:hint="eastAsia"/>
              </w:rPr>
              <w:t>年</w:t>
            </w:r>
            <w:r>
              <w:t>12</w:t>
            </w:r>
            <w:r>
              <w:rPr>
                <w:rFonts w:hint="eastAsia"/>
              </w:rPr>
              <w:t>月</w:t>
            </w:r>
            <w:r>
              <w:t>18</w:t>
            </w:r>
            <w:r>
              <w:rPr>
                <w:rFonts w:hint="eastAsia"/>
              </w:rPr>
              <w:t>日</w:t>
            </w:r>
          </w:p>
        </w:tc>
        <w:tc>
          <w:tcPr>
            <w:tcW w:w="1064" w:type="dxa"/>
            <w:vAlign w:val="center"/>
          </w:tcPr>
          <w:p w:rsidR="00CA4B11" w:rsidRDefault="00CA4B11">
            <w:r>
              <w:t>6.0</w:t>
            </w:r>
          </w:p>
        </w:tc>
        <w:tc>
          <w:tcPr>
            <w:tcW w:w="1595" w:type="dxa"/>
            <w:vAlign w:val="center"/>
          </w:tcPr>
          <w:p w:rsidR="00CA4B11" w:rsidRDefault="00CA4B11"/>
          <w:p w:rsidR="00CA4B11" w:rsidRDefault="00CA4B11">
            <w:r>
              <w:rPr>
                <w:rFonts w:hint="eastAsia"/>
              </w:rPr>
              <w:t>主持</w:t>
            </w:r>
          </w:p>
        </w:tc>
      </w:tr>
      <w:tr w:rsidR="00CA4B11" w:rsidTr="003F2554">
        <w:tc>
          <w:tcPr>
            <w:tcW w:w="891" w:type="dxa"/>
            <w:vAlign w:val="center"/>
          </w:tcPr>
          <w:p w:rsidR="00CA4B11" w:rsidRDefault="00CA4B11">
            <w:r>
              <w:t>4</w:t>
            </w:r>
          </w:p>
          <w:p w:rsidR="00CA4B11" w:rsidRDefault="00CA4B11"/>
        </w:tc>
        <w:tc>
          <w:tcPr>
            <w:tcW w:w="3584" w:type="dxa"/>
            <w:gridSpan w:val="3"/>
            <w:vAlign w:val="center"/>
          </w:tcPr>
          <w:p w:rsidR="00CA4B11" w:rsidRDefault="00CA4B11">
            <w:r>
              <w:t>2016</w:t>
            </w:r>
            <w:r>
              <w:rPr>
                <w:rFonts w:hint="eastAsia"/>
              </w:rPr>
              <w:t>年度马克思主义理论研究和建设工程重大项目：海南省琼海市以人为本、就地城镇化实践研究之子课题：琼海市以人为本就地城镇化中的绿色发展研究（结项）</w:t>
            </w:r>
          </w:p>
        </w:tc>
        <w:tc>
          <w:tcPr>
            <w:tcW w:w="955" w:type="dxa"/>
            <w:vAlign w:val="center"/>
          </w:tcPr>
          <w:p w:rsidR="00CA4B11" w:rsidRDefault="00CA4B11">
            <w:r>
              <w:t>2016MSJ021</w:t>
            </w:r>
          </w:p>
        </w:tc>
        <w:tc>
          <w:tcPr>
            <w:tcW w:w="1584" w:type="dxa"/>
            <w:vAlign w:val="center"/>
          </w:tcPr>
          <w:p w:rsidR="00CA4B11" w:rsidRDefault="00CA4B11">
            <w:r>
              <w:rPr>
                <w:rFonts w:hint="eastAsia"/>
              </w:rPr>
              <w:t>中宣部国家社科基金办、海南省宣传部委托</w:t>
            </w:r>
          </w:p>
        </w:tc>
        <w:tc>
          <w:tcPr>
            <w:tcW w:w="722" w:type="dxa"/>
            <w:vAlign w:val="center"/>
          </w:tcPr>
          <w:p w:rsidR="00CA4B11" w:rsidRDefault="00CA4B11">
            <w:r>
              <w:t>2016</w:t>
            </w:r>
            <w:r>
              <w:rPr>
                <w:rFonts w:hint="eastAsia"/>
              </w:rPr>
              <w:t>年</w:t>
            </w:r>
            <w:r>
              <w:t>12</w:t>
            </w:r>
            <w:r>
              <w:rPr>
                <w:rFonts w:hint="eastAsia"/>
              </w:rPr>
              <w:t>月</w:t>
            </w:r>
            <w:r>
              <w:t>18</w:t>
            </w:r>
            <w:r>
              <w:rPr>
                <w:rFonts w:hint="eastAsia"/>
              </w:rPr>
              <w:t>日</w:t>
            </w:r>
          </w:p>
        </w:tc>
        <w:tc>
          <w:tcPr>
            <w:tcW w:w="1064" w:type="dxa"/>
            <w:vAlign w:val="center"/>
          </w:tcPr>
          <w:p w:rsidR="00CA4B11" w:rsidRDefault="00CA4B11">
            <w:r>
              <w:t>10.0</w:t>
            </w:r>
          </w:p>
        </w:tc>
        <w:tc>
          <w:tcPr>
            <w:tcW w:w="1595" w:type="dxa"/>
            <w:vAlign w:val="center"/>
          </w:tcPr>
          <w:p w:rsidR="00CA4B11" w:rsidRDefault="00CA4B11">
            <w:r>
              <w:rPr>
                <w:rFonts w:hint="eastAsia"/>
              </w:rPr>
              <w:t>主持</w:t>
            </w:r>
          </w:p>
        </w:tc>
      </w:tr>
      <w:tr w:rsidR="00CA4B11" w:rsidTr="003F2554">
        <w:trPr>
          <w:trHeight w:val="377"/>
        </w:trPr>
        <w:tc>
          <w:tcPr>
            <w:tcW w:w="891" w:type="dxa"/>
            <w:vAlign w:val="center"/>
          </w:tcPr>
          <w:p w:rsidR="00CA4B11" w:rsidRDefault="00CA4B11">
            <w:r>
              <w:t>5</w:t>
            </w:r>
          </w:p>
          <w:p w:rsidR="00CA4B11" w:rsidRDefault="00CA4B11"/>
        </w:tc>
        <w:tc>
          <w:tcPr>
            <w:tcW w:w="3584" w:type="dxa"/>
            <w:gridSpan w:val="3"/>
            <w:vAlign w:val="center"/>
          </w:tcPr>
          <w:p w:rsidR="00CA4B11" w:rsidRDefault="00CA4B11">
            <w:r>
              <w:rPr>
                <w:rFonts w:hint="eastAsia"/>
              </w:rPr>
              <w:t>运用新媒体改进高校思想政治工作对策研究（结项）</w:t>
            </w:r>
          </w:p>
        </w:tc>
        <w:tc>
          <w:tcPr>
            <w:tcW w:w="955" w:type="dxa"/>
            <w:vAlign w:val="center"/>
          </w:tcPr>
          <w:p w:rsidR="00CA4B11" w:rsidRPr="009B0CD2" w:rsidRDefault="00CA4B11">
            <w:r>
              <w:t>HNSK</w:t>
            </w:r>
            <w:r>
              <w:rPr>
                <w:rFonts w:hint="eastAsia"/>
              </w:rPr>
              <w:t>（</w:t>
            </w:r>
            <w:r>
              <w:t>DD</w:t>
            </w:r>
            <w:r>
              <w:rPr>
                <w:rFonts w:hint="eastAsia"/>
              </w:rPr>
              <w:t>）</w:t>
            </w:r>
            <w:r>
              <w:t>15-143</w:t>
            </w:r>
          </w:p>
        </w:tc>
        <w:tc>
          <w:tcPr>
            <w:tcW w:w="1584" w:type="dxa"/>
            <w:vAlign w:val="center"/>
          </w:tcPr>
          <w:p w:rsidR="00CA4B11" w:rsidRDefault="00CA4B11">
            <w:r>
              <w:rPr>
                <w:rFonts w:hint="eastAsia"/>
              </w:rPr>
              <w:t>海南省哲学社会科学规划课题</w:t>
            </w:r>
          </w:p>
        </w:tc>
        <w:tc>
          <w:tcPr>
            <w:tcW w:w="722" w:type="dxa"/>
            <w:vAlign w:val="center"/>
          </w:tcPr>
          <w:p w:rsidR="00CA4B11" w:rsidRDefault="00CA4B11">
            <w:r>
              <w:t>2015</w:t>
            </w:r>
            <w:r>
              <w:rPr>
                <w:rFonts w:hint="eastAsia"/>
              </w:rPr>
              <w:t>年</w:t>
            </w:r>
            <w:r>
              <w:t>10</w:t>
            </w:r>
            <w:r>
              <w:rPr>
                <w:rFonts w:hint="eastAsia"/>
              </w:rPr>
              <w:t>月</w:t>
            </w:r>
            <w:r>
              <w:t>12</w:t>
            </w:r>
            <w:r>
              <w:rPr>
                <w:rFonts w:hint="eastAsia"/>
              </w:rPr>
              <w:t>日</w:t>
            </w:r>
          </w:p>
        </w:tc>
        <w:tc>
          <w:tcPr>
            <w:tcW w:w="1064" w:type="dxa"/>
            <w:vAlign w:val="center"/>
          </w:tcPr>
          <w:p w:rsidR="00CA4B11" w:rsidRDefault="00CA4B11">
            <w:r>
              <w:t>0.5</w:t>
            </w:r>
          </w:p>
        </w:tc>
        <w:tc>
          <w:tcPr>
            <w:tcW w:w="1595" w:type="dxa"/>
            <w:vAlign w:val="center"/>
          </w:tcPr>
          <w:p w:rsidR="00CA4B11" w:rsidRDefault="00CA4B11">
            <w:r>
              <w:rPr>
                <w:rFonts w:hint="eastAsia"/>
              </w:rPr>
              <w:t>主持</w:t>
            </w:r>
          </w:p>
        </w:tc>
      </w:tr>
    </w:tbl>
    <w:p w:rsidR="00CA4B11" w:rsidRDefault="00CA4B11"/>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30"/>
        <w:gridCol w:w="3171"/>
        <w:gridCol w:w="3260"/>
        <w:gridCol w:w="709"/>
        <w:gridCol w:w="1060"/>
        <w:gridCol w:w="1365"/>
      </w:tblGrid>
      <w:tr w:rsidR="00CA4B11" w:rsidTr="003F2554">
        <w:trPr>
          <w:trHeight w:val="413"/>
        </w:trPr>
        <w:tc>
          <w:tcPr>
            <w:tcW w:w="10395" w:type="dxa"/>
            <w:gridSpan w:val="6"/>
            <w:vAlign w:val="center"/>
          </w:tcPr>
          <w:p w:rsidR="00CA4B11" w:rsidRDefault="00CA4B11">
            <w:pPr>
              <w:spacing w:line="240" w:lineRule="exact"/>
              <w:jc w:val="center"/>
            </w:pPr>
            <w:r>
              <w:rPr>
                <w:rFonts w:hint="eastAsia"/>
                <w:b/>
                <w:bCs/>
              </w:rPr>
              <w:t>必备条件之</w:t>
            </w:r>
            <w:r>
              <w:rPr>
                <w:b/>
                <w:bCs/>
              </w:rPr>
              <w:fldChar w:fldCharType="begin"/>
            </w:r>
            <w:r>
              <w:rPr>
                <w:b/>
                <w:bCs/>
              </w:rPr>
              <w:instrText xml:space="preserve"> = 2 \* GB3 </w:instrText>
            </w:r>
            <w:r>
              <w:rPr>
                <w:b/>
                <w:bCs/>
              </w:rPr>
              <w:fldChar w:fldCharType="separate"/>
            </w:r>
            <w:r>
              <w:rPr>
                <w:rFonts w:hint="eastAsia"/>
                <w:b/>
                <w:bCs/>
              </w:rPr>
              <w:t>②</w:t>
            </w:r>
            <w:r>
              <w:rPr>
                <w:b/>
                <w:bCs/>
              </w:rPr>
              <w:fldChar w:fldCharType="end"/>
            </w:r>
            <w:r>
              <w:rPr>
                <w:b/>
                <w:bCs/>
              </w:rPr>
              <w:t xml:space="preserve"> </w:t>
            </w:r>
            <w:r>
              <w:rPr>
                <w:rFonts w:hint="eastAsia"/>
                <w:b/>
                <w:bCs/>
              </w:rPr>
              <w:t>发表学术论文</w:t>
            </w:r>
          </w:p>
        </w:tc>
      </w:tr>
      <w:tr w:rsidR="00CA4B11" w:rsidTr="003F2554">
        <w:trPr>
          <w:trHeight w:val="448"/>
        </w:trPr>
        <w:tc>
          <w:tcPr>
            <w:tcW w:w="10395" w:type="dxa"/>
            <w:gridSpan w:val="6"/>
            <w:vAlign w:val="center"/>
          </w:tcPr>
          <w:p w:rsidR="00CA4B11" w:rsidRDefault="00CA4B11">
            <w:pPr>
              <w:spacing w:line="240" w:lineRule="exact"/>
              <w:rPr>
                <w:rFonts w:ascii="仿宋_GB2312" w:eastAsia="仿宋_GB2312"/>
                <w:szCs w:val="21"/>
              </w:rPr>
            </w:pPr>
            <w:r>
              <w:rPr>
                <w:rFonts w:ascii="仿宋_GB2312" w:eastAsia="仿宋_GB2312" w:hint="eastAsia"/>
                <w:szCs w:val="21"/>
              </w:rPr>
              <w:t>任现职以来，以第一作者（或者通讯作者）发表论文总数：</w:t>
            </w:r>
            <w:r>
              <w:rPr>
                <w:rFonts w:ascii="仿宋_GB2312" w:eastAsia="仿宋_GB2312"/>
                <w:szCs w:val="21"/>
              </w:rPr>
              <w:t>32</w:t>
            </w:r>
            <w:r>
              <w:rPr>
                <w:rFonts w:ascii="仿宋_GB2312" w:eastAsia="仿宋_GB2312" w:hint="eastAsia"/>
                <w:szCs w:val="21"/>
              </w:rPr>
              <w:t>篇，其中：</w:t>
            </w:r>
            <w:r>
              <w:rPr>
                <w:rFonts w:ascii="仿宋_GB2312" w:eastAsia="仿宋_GB2312"/>
                <w:szCs w:val="21"/>
              </w:rPr>
              <w:t>A</w:t>
            </w:r>
            <w:r>
              <w:rPr>
                <w:rFonts w:ascii="仿宋_GB2312" w:eastAsia="仿宋_GB2312" w:hint="eastAsia"/>
                <w:szCs w:val="21"/>
              </w:rPr>
              <w:t>类</w:t>
            </w:r>
            <w:r>
              <w:rPr>
                <w:rFonts w:ascii="仿宋_GB2312" w:eastAsia="仿宋_GB2312"/>
                <w:szCs w:val="21"/>
              </w:rPr>
              <w:t xml:space="preserve"> 1  </w:t>
            </w:r>
            <w:r>
              <w:rPr>
                <w:rFonts w:ascii="仿宋_GB2312" w:eastAsia="仿宋_GB2312" w:hint="eastAsia"/>
                <w:szCs w:val="21"/>
              </w:rPr>
              <w:t>篇，</w:t>
            </w:r>
            <w:r>
              <w:rPr>
                <w:rFonts w:ascii="仿宋_GB2312" w:eastAsia="仿宋_GB2312"/>
                <w:szCs w:val="21"/>
              </w:rPr>
              <w:t>B</w:t>
            </w:r>
            <w:r>
              <w:rPr>
                <w:rFonts w:ascii="仿宋_GB2312" w:eastAsia="仿宋_GB2312" w:hint="eastAsia"/>
                <w:szCs w:val="21"/>
              </w:rPr>
              <w:t>类</w:t>
            </w:r>
            <w:r>
              <w:rPr>
                <w:rFonts w:ascii="仿宋_GB2312" w:eastAsia="仿宋_GB2312"/>
                <w:szCs w:val="21"/>
              </w:rPr>
              <w:t>14</w:t>
            </w:r>
            <w:r>
              <w:rPr>
                <w:rFonts w:ascii="仿宋_GB2312" w:eastAsia="仿宋_GB2312" w:hint="eastAsia"/>
                <w:szCs w:val="21"/>
              </w:rPr>
              <w:t>篇（其中，独立作者</w:t>
            </w:r>
            <w:r>
              <w:rPr>
                <w:rFonts w:ascii="仿宋_GB2312" w:eastAsia="仿宋_GB2312"/>
                <w:szCs w:val="21"/>
              </w:rPr>
              <w:t>8</w:t>
            </w:r>
            <w:r>
              <w:rPr>
                <w:rFonts w:ascii="仿宋_GB2312" w:eastAsia="仿宋_GB2312" w:hint="eastAsia"/>
                <w:szCs w:val="21"/>
              </w:rPr>
              <w:t>篇），</w:t>
            </w:r>
            <w:r>
              <w:rPr>
                <w:rFonts w:ascii="仿宋_GB2312" w:eastAsia="仿宋_GB2312"/>
                <w:szCs w:val="21"/>
              </w:rPr>
              <w:t>C</w:t>
            </w:r>
            <w:r>
              <w:rPr>
                <w:rFonts w:ascii="仿宋_GB2312" w:eastAsia="仿宋_GB2312" w:hint="eastAsia"/>
                <w:szCs w:val="21"/>
              </w:rPr>
              <w:t>类</w:t>
            </w:r>
            <w:r>
              <w:rPr>
                <w:rFonts w:ascii="仿宋_GB2312" w:eastAsia="仿宋_GB2312"/>
                <w:szCs w:val="21"/>
              </w:rPr>
              <w:t xml:space="preserve">1 </w:t>
            </w:r>
            <w:r>
              <w:rPr>
                <w:rFonts w:ascii="仿宋_GB2312" w:eastAsia="仿宋_GB2312" w:hint="eastAsia"/>
                <w:szCs w:val="21"/>
              </w:rPr>
              <w:t>篇，</w:t>
            </w:r>
            <w:r>
              <w:rPr>
                <w:rFonts w:ascii="仿宋_GB2312" w:eastAsia="仿宋_GB2312"/>
                <w:szCs w:val="21"/>
              </w:rPr>
              <w:t>D</w:t>
            </w:r>
            <w:r>
              <w:rPr>
                <w:rFonts w:ascii="仿宋_GB2312" w:eastAsia="仿宋_GB2312" w:hint="eastAsia"/>
                <w:szCs w:val="21"/>
              </w:rPr>
              <w:t>类</w:t>
            </w:r>
            <w:r>
              <w:rPr>
                <w:rFonts w:ascii="仿宋_GB2312" w:eastAsia="仿宋_GB2312"/>
                <w:szCs w:val="21"/>
              </w:rPr>
              <w:t>16</w:t>
            </w:r>
            <w:r>
              <w:rPr>
                <w:rFonts w:ascii="仿宋_GB2312" w:eastAsia="仿宋_GB2312" w:hint="eastAsia"/>
                <w:szCs w:val="21"/>
              </w:rPr>
              <w:t>篇</w:t>
            </w:r>
          </w:p>
        </w:tc>
      </w:tr>
      <w:tr w:rsidR="00CA4B11" w:rsidTr="005841FC">
        <w:tc>
          <w:tcPr>
            <w:tcW w:w="830" w:type="dxa"/>
            <w:tcBorders>
              <w:right w:val="single" w:sz="4" w:space="0" w:color="auto"/>
            </w:tcBorders>
            <w:vAlign w:val="center"/>
          </w:tcPr>
          <w:p w:rsidR="00CA4B11" w:rsidRDefault="00CA4B11">
            <w:pPr>
              <w:jc w:val="center"/>
            </w:pPr>
            <w:r>
              <w:rPr>
                <w:rFonts w:hint="eastAsia"/>
              </w:rPr>
              <w:t>序号</w:t>
            </w:r>
          </w:p>
        </w:tc>
        <w:tc>
          <w:tcPr>
            <w:tcW w:w="3171" w:type="dxa"/>
            <w:tcBorders>
              <w:left w:val="single" w:sz="4" w:space="0" w:color="auto"/>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成果名称</w:t>
            </w:r>
          </w:p>
        </w:tc>
        <w:tc>
          <w:tcPr>
            <w:tcW w:w="3260" w:type="dxa"/>
            <w:vAlign w:val="center"/>
          </w:tcPr>
          <w:p w:rsidR="00CA4B11" w:rsidRDefault="00CA4B11">
            <w:pPr>
              <w:widowControl/>
              <w:jc w:val="center"/>
            </w:pPr>
            <w:r>
              <w:rPr>
                <w:rFonts w:ascii="宋体" w:hAnsi="宋体" w:cs="Arial" w:hint="eastAsia"/>
                <w:color w:val="000000"/>
                <w:kern w:val="0"/>
                <w:szCs w:val="21"/>
              </w:rPr>
              <w:t>刊物名称，发表时间和刊期</w:t>
            </w:r>
          </w:p>
        </w:tc>
        <w:tc>
          <w:tcPr>
            <w:tcW w:w="709" w:type="dxa"/>
            <w:vAlign w:val="center"/>
          </w:tcPr>
          <w:p w:rsidR="00CA4B11" w:rsidRDefault="00CA4B11">
            <w:pPr>
              <w:widowControl/>
              <w:jc w:val="center"/>
            </w:pPr>
            <w:r>
              <w:rPr>
                <w:rFonts w:ascii="宋体" w:hAnsi="宋体" w:cs="Arial" w:hint="eastAsia"/>
                <w:color w:val="000000"/>
                <w:kern w:val="0"/>
                <w:szCs w:val="21"/>
              </w:rPr>
              <w:t>刊物级别</w:t>
            </w:r>
          </w:p>
        </w:tc>
        <w:tc>
          <w:tcPr>
            <w:tcW w:w="1060" w:type="dxa"/>
            <w:vAlign w:val="center"/>
          </w:tcPr>
          <w:p w:rsidR="00CA4B11" w:rsidRDefault="00CA4B11">
            <w:pPr>
              <w:widowControl/>
              <w:jc w:val="center"/>
            </w:pPr>
            <w:r>
              <w:rPr>
                <w:rFonts w:hint="eastAsia"/>
              </w:rPr>
              <w:t>转载</w:t>
            </w:r>
          </w:p>
          <w:p w:rsidR="00CA4B11" w:rsidRDefault="00CA4B11">
            <w:pPr>
              <w:widowControl/>
              <w:jc w:val="center"/>
            </w:pPr>
            <w:r>
              <w:rPr>
                <w:rFonts w:hint="eastAsia"/>
              </w:rPr>
              <w:t>情况</w:t>
            </w:r>
          </w:p>
        </w:tc>
        <w:tc>
          <w:tcPr>
            <w:tcW w:w="1365" w:type="dxa"/>
            <w:tcBorders>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检索证明</w:t>
            </w:r>
          </w:p>
          <w:p w:rsidR="00CA4B11" w:rsidRDefault="00CA4B11">
            <w:pPr>
              <w:widowControl/>
              <w:jc w:val="center"/>
            </w:pPr>
            <w:r>
              <w:rPr>
                <w:rFonts w:ascii="宋体" w:hAnsi="宋体" w:cs="Arial" w:hint="eastAsia"/>
                <w:color w:val="000000"/>
                <w:kern w:val="0"/>
                <w:szCs w:val="21"/>
              </w:rPr>
              <w:t>（有或无）</w:t>
            </w:r>
          </w:p>
        </w:tc>
      </w:tr>
      <w:tr w:rsidR="00CA4B11" w:rsidTr="005841FC">
        <w:trPr>
          <w:trHeight w:val="596"/>
        </w:trPr>
        <w:tc>
          <w:tcPr>
            <w:tcW w:w="830" w:type="dxa"/>
            <w:tcBorders>
              <w:right w:val="single" w:sz="4" w:space="0" w:color="auto"/>
            </w:tcBorders>
          </w:tcPr>
          <w:p w:rsidR="00CA4B11" w:rsidRDefault="00CA4B11">
            <w:pPr>
              <w:jc w:val="center"/>
            </w:pPr>
            <w:r>
              <w:t>1</w:t>
            </w:r>
          </w:p>
        </w:tc>
        <w:tc>
          <w:tcPr>
            <w:tcW w:w="3171" w:type="dxa"/>
            <w:tcBorders>
              <w:left w:val="single" w:sz="4" w:space="0" w:color="auto"/>
            </w:tcBorders>
          </w:tcPr>
          <w:p w:rsidR="00CA4B11" w:rsidRPr="009B0CD2" w:rsidRDefault="00CA4B11">
            <w:pPr>
              <w:jc w:val="center"/>
            </w:pPr>
            <w:r w:rsidRPr="009B0CD2">
              <w:rPr>
                <w:rFonts w:hint="eastAsia"/>
              </w:rPr>
              <w:t>廓清历史虚无主义叙事新手法</w:t>
            </w:r>
          </w:p>
        </w:tc>
        <w:tc>
          <w:tcPr>
            <w:tcW w:w="3260" w:type="dxa"/>
          </w:tcPr>
          <w:p w:rsidR="00CA4B11" w:rsidRPr="009B0CD2" w:rsidRDefault="00CA4B11">
            <w:pPr>
              <w:widowControl/>
              <w:jc w:val="center"/>
            </w:pPr>
            <w:r w:rsidRPr="009B0CD2">
              <w:rPr>
                <w:rFonts w:hint="eastAsia"/>
              </w:rPr>
              <w:t>中国社会科学报</w:t>
            </w:r>
            <w:r w:rsidRPr="009B0CD2">
              <w:t>2018-07-20</w:t>
            </w:r>
          </w:p>
        </w:tc>
        <w:tc>
          <w:tcPr>
            <w:tcW w:w="709" w:type="dxa"/>
          </w:tcPr>
          <w:p w:rsidR="00CA4B11" w:rsidRDefault="00CA4B11">
            <w:pPr>
              <w:widowControl/>
              <w:jc w:val="center"/>
            </w:pPr>
            <w:r>
              <w:t>B</w:t>
            </w:r>
          </w:p>
        </w:tc>
        <w:tc>
          <w:tcPr>
            <w:tcW w:w="1060"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r>
              <w:rPr>
                <w:rFonts w:hint="eastAsia"/>
              </w:rPr>
              <w:t>有</w:t>
            </w:r>
          </w:p>
        </w:tc>
      </w:tr>
      <w:tr w:rsidR="00CA4B11" w:rsidTr="005841FC">
        <w:trPr>
          <w:trHeight w:val="596"/>
        </w:trPr>
        <w:tc>
          <w:tcPr>
            <w:tcW w:w="830" w:type="dxa"/>
            <w:tcBorders>
              <w:right w:val="single" w:sz="4" w:space="0" w:color="auto"/>
            </w:tcBorders>
          </w:tcPr>
          <w:p w:rsidR="00CA4B11" w:rsidRDefault="00CA4B11">
            <w:pPr>
              <w:jc w:val="center"/>
            </w:pPr>
            <w:r>
              <w:t>2</w:t>
            </w:r>
          </w:p>
        </w:tc>
        <w:tc>
          <w:tcPr>
            <w:tcW w:w="3171" w:type="dxa"/>
            <w:tcBorders>
              <w:left w:val="single" w:sz="4" w:space="0" w:color="auto"/>
            </w:tcBorders>
          </w:tcPr>
          <w:p w:rsidR="00CA4B11" w:rsidRPr="009B0CD2" w:rsidRDefault="00CA4B11" w:rsidP="0005654A">
            <w:pPr>
              <w:jc w:val="center"/>
            </w:pPr>
            <w:hyperlink r:id="rId7" w:tgtFrame="_blank" w:history="1">
              <w:r w:rsidRPr="00CE714C">
                <w:rPr>
                  <w:rFonts w:hint="eastAsia"/>
                </w:rPr>
                <w:t>警惕东方主义话语对他者历史的虚无</w:t>
              </w:r>
            </w:hyperlink>
          </w:p>
        </w:tc>
        <w:tc>
          <w:tcPr>
            <w:tcW w:w="3260" w:type="dxa"/>
          </w:tcPr>
          <w:p w:rsidR="00CA4B11" w:rsidRPr="009B0CD2" w:rsidRDefault="00CA4B11">
            <w:pPr>
              <w:widowControl/>
              <w:jc w:val="center"/>
            </w:pPr>
            <w:r>
              <w:rPr>
                <w:rFonts w:hint="eastAsia"/>
              </w:rPr>
              <w:t>中国社会科学报</w:t>
            </w:r>
            <w:r w:rsidRPr="009B0CD2">
              <w:t>2016-06-14</w:t>
            </w:r>
          </w:p>
        </w:tc>
        <w:tc>
          <w:tcPr>
            <w:tcW w:w="709" w:type="dxa"/>
          </w:tcPr>
          <w:p w:rsidR="00CA4B11" w:rsidRDefault="00CA4B11">
            <w:pPr>
              <w:widowControl/>
              <w:jc w:val="center"/>
            </w:pPr>
            <w:r>
              <w:t>B</w:t>
            </w:r>
          </w:p>
        </w:tc>
        <w:tc>
          <w:tcPr>
            <w:tcW w:w="1060"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r>
              <w:rPr>
                <w:rFonts w:hint="eastAsia"/>
              </w:rPr>
              <w:t>有</w:t>
            </w:r>
          </w:p>
        </w:tc>
      </w:tr>
      <w:tr w:rsidR="00CA4B11" w:rsidTr="005841FC">
        <w:trPr>
          <w:trHeight w:val="529"/>
        </w:trPr>
        <w:tc>
          <w:tcPr>
            <w:tcW w:w="830" w:type="dxa"/>
            <w:tcBorders>
              <w:right w:val="single" w:sz="4" w:space="0" w:color="auto"/>
            </w:tcBorders>
          </w:tcPr>
          <w:p w:rsidR="00CA4B11" w:rsidRDefault="00CA4B11">
            <w:pPr>
              <w:jc w:val="center"/>
            </w:pPr>
            <w:r>
              <w:t>3</w:t>
            </w:r>
          </w:p>
        </w:tc>
        <w:tc>
          <w:tcPr>
            <w:tcW w:w="3171" w:type="dxa"/>
            <w:tcBorders>
              <w:left w:val="single" w:sz="4" w:space="0" w:color="auto"/>
            </w:tcBorders>
          </w:tcPr>
          <w:p w:rsidR="00CA4B11" w:rsidRPr="009B0CD2" w:rsidRDefault="00CA4B11" w:rsidP="0005654A">
            <w:pPr>
              <w:jc w:val="center"/>
            </w:pPr>
            <w:hyperlink r:id="rId8" w:tgtFrame="_blank" w:history="1">
              <w:r w:rsidRPr="009B0CD2">
                <w:rPr>
                  <w:rFonts w:hint="eastAsia"/>
                </w:rPr>
                <w:t>试析目前中国历史虚无主义的本质特征及扼制途径</w:t>
              </w:r>
            </w:hyperlink>
          </w:p>
        </w:tc>
        <w:tc>
          <w:tcPr>
            <w:tcW w:w="3260" w:type="dxa"/>
          </w:tcPr>
          <w:p w:rsidR="00CA4B11" w:rsidRPr="009B0CD2" w:rsidRDefault="00CA4B11">
            <w:pPr>
              <w:widowControl/>
              <w:jc w:val="center"/>
            </w:pPr>
            <w:r>
              <w:rPr>
                <w:rFonts w:hint="eastAsia"/>
              </w:rPr>
              <w:t>马克思主义研究</w:t>
            </w:r>
            <w:r w:rsidRPr="009B0CD2">
              <w:t>2016-0</w:t>
            </w:r>
            <w:r>
              <w:t>4</w:t>
            </w:r>
            <w:r w:rsidRPr="009B0CD2">
              <w:t>-1</w:t>
            </w:r>
            <w:r>
              <w:t>5</w:t>
            </w:r>
          </w:p>
        </w:tc>
        <w:tc>
          <w:tcPr>
            <w:tcW w:w="709" w:type="dxa"/>
          </w:tcPr>
          <w:p w:rsidR="00CA4B11" w:rsidRDefault="00CA4B11">
            <w:pPr>
              <w:widowControl/>
              <w:jc w:val="center"/>
            </w:pPr>
            <w:r>
              <w:t>A</w:t>
            </w:r>
          </w:p>
        </w:tc>
        <w:tc>
          <w:tcPr>
            <w:tcW w:w="1060"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r>
              <w:rPr>
                <w:rFonts w:hint="eastAsia"/>
              </w:rPr>
              <w:t>有</w:t>
            </w:r>
          </w:p>
        </w:tc>
      </w:tr>
      <w:tr w:rsidR="00CA4B11" w:rsidTr="005841FC">
        <w:trPr>
          <w:trHeight w:val="741"/>
        </w:trPr>
        <w:tc>
          <w:tcPr>
            <w:tcW w:w="830" w:type="dxa"/>
            <w:tcBorders>
              <w:right w:val="single" w:sz="4" w:space="0" w:color="auto"/>
            </w:tcBorders>
          </w:tcPr>
          <w:p w:rsidR="00CA4B11" w:rsidRDefault="00CA4B11">
            <w:pPr>
              <w:jc w:val="center"/>
            </w:pPr>
            <w:r>
              <w:t>4</w:t>
            </w:r>
          </w:p>
        </w:tc>
        <w:tc>
          <w:tcPr>
            <w:tcW w:w="3171" w:type="dxa"/>
            <w:tcBorders>
              <w:left w:val="single" w:sz="4" w:space="0" w:color="auto"/>
            </w:tcBorders>
          </w:tcPr>
          <w:p w:rsidR="00CA4B11" w:rsidRPr="0005654A" w:rsidRDefault="00CA4B11" w:rsidP="0005654A">
            <w:pPr>
              <w:jc w:val="center"/>
              <w:rPr>
                <w:rFonts w:ascii="Arial" w:hAnsi="Arial" w:cs="Arial"/>
                <w:color w:val="222222"/>
                <w:szCs w:val="21"/>
              </w:rPr>
            </w:pPr>
            <w:hyperlink r:id="rId9" w:tgtFrame="_blank" w:history="1">
              <w:r w:rsidRPr="0005654A">
                <w:rPr>
                  <w:rFonts w:hint="eastAsia"/>
                </w:rPr>
                <w:t>试析中国历史虚无主义的根源、传播及克服</w:t>
              </w:r>
            </w:hyperlink>
          </w:p>
        </w:tc>
        <w:tc>
          <w:tcPr>
            <w:tcW w:w="3260" w:type="dxa"/>
          </w:tcPr>
          <w:p w:rsidR="00CA4B11" w:rsidRPr="0005654A" w:rsidRDefault="00CA4B11">
            <w:pPr>
              <w:widowControl/>
              <w:jc w:val="center"/>
            </w:pPr>
            <w:r>
              <w:rPr>
                <w:rFonts w:hint="eastAsia"/>
              </w:rPr>
              <w:t>湖北社会科学</w:t>
            </w:r>
            <w:r>
              <w:t>2016-03-03</w:t>
            </w:r>
          </w:p>
        </w:tc>
        <w:tc>
          <w:tcPr>
            <w:tcW w:w="709" w:type="dxa"/>
          </w:tcPr>
          <w:p w:rsidR="00CA4B11" w:rsidRDefault="00CA4B11">
            <w:pPr>
              <w:widowControl/>
              <w:jc w:val="center"/>
            </w:pPr>
            <w:r>
              <w:t>B</w:t>
            </w:r>
          </w:p>
        </w:tc>
        <w:tc>
          <w:tcPr>
            <w:tcW w:w="1060"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r>
              <w:rPr>
                <w:rFonts w:hint="eastAsia"/>
              </w:rPr>
              <w:t>有</w:t>
            </w:r>
          </w:p>
        </w:tc>
      </w:tr>
      <w:tr w:rsidR="00CA4B11" w:rsidTr="005841FC">
        <w:trPr>
          <w:trHeight w:val="735"/>
        </w:trPr>
        <w:tc>
          <w:tcPr>
            <w:tcW w:w="830" w:type="dxa"/>
            <w:tcBorders>
              <w:right w:val="single" w:sz="4" w:space="0" w:color="auto"/>
            </w:tcBorders>
          </w:tcPr>
          <w:p w:rsidR="00CA4B11" w:rsidRDefault="00CA4B11">
            <w:pPr>
              <w:jc w:val="center"/>
            </w:pPr>
            <w:r>
              <w:t>5</w:t>
            </w:r>
          </w:p>
        </w:tc>
        <w:tc>
          <w:tcPr>
            <w:tcW w:w="3171" w:type="dxa"/>
            <w:tcBorders>
              <w:left w:val="single" w:sz="4" w:space="0" w:color="auto"/>
            </w:tcBorders>
          </w:tcPr>
          <w:p w:rsidR="00CA4B11" w:rsidRPr="0005654A" w:rsidRDefault="00CA4B11" w:rsidP="0005654A">
            <w:r>
              <w:rPr>
                <w:rFonts w:hint="eastAsia"/>
              </w:rPr>
              <w:t>历史虚无主义的根源、传播及克服</w:t>
            </w:r>
          </w:p>
        </w:tc>
        <w:tc>
          <w:tcPr>
            <w:tcW w:w="3260" w:type="dxa"/>
          </w:tcPr>
          <w:p w:rsidR="00CA4B11" w:rsidRDefault="00CA4B11">
            <w:pPr>
              <w:widowControl/>
              <w:jc w:val="center"/>
            </w:pPr>
            <w:r>
              <w:rPr>
                <w:rFonts w:hint="eastAsia"/>
              </w:rPr>
              <w:t>中国社会科学报</w:t>
            </w:r>
            <w:r>
              <w:t>2015-09</w:t>
            </w:r>
            <w:r w:rsidRPr="009B0CD2">
              <w:t>-</w:t>
            </w:r>
            <w:r>
              <w:t>25</w:t>
            </w:r>
          </w:p>
        </w:tc>
        <w:tc>
          <w:tcPr>
            <w:tcW w:w="709" w:type="dxa"/>
          </w:tcPr>
          <w:p w:rsidR="00CA4B11" w:rsidRDefault="00CA4B11">
            <w:pPr>
              <w:widowControl/>
              <w:jc w:val="center"/>
            </w:pPr>
            <w:r>
              <w:t>B</w:t>
            </w:r>
          </w:p>
        </w:tc>
        <w:tc>
          <w:tcPr>
            <w:tcW w:w="1060"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r>
              <w:rPr>
                <w:rFonts w:hint="eastAsia"/>
              </w:rPr>
              <w:t>有</w:t>
            </w:r>
          </w:p>
        </w:tc>
      </w:tr>
      <w:tr w:rsidR="00CA4B11" w:rsidTr="005841FC">
        <w:trPr>
          <w:trHeight w:val="735"/>
        </w:trPr>
        <w:tc>
          <w:tcPr>
            <w:tcW w:w="830" w:type="dxa"/>
            <w:tcBorders>
              <w:right w:val="single" w:sz="4" w:space="0" w:color="auto"/>
            </w:tcBorders>
          </w:tcPr>
          <w:p w:rsidR="00CA4B11" w:rsidRDefault="00CA4B11">
            <w:pPr>
              <w:jc w:val="center"/>
            </w:pPr>
            <w:r>
              <w:t>6</w:t>
            </w:r>
          </w:p>
        </w:tc>
        <w:tc>
          <w:tcPr>
            <w:tcW w:w="3171" w:type="dxa"/>
            <w:tcBorders>
              <w:left w:val="single" w:sz="4" w:space="0" w:color="auto"/>
            </w:tcBorders>
          </w:tcPr>
          <w:p w:rsidR="00CA4B11" w:rsidRDefault="00CA4B11" w:rsidP="0005654A">
            <w:r w:rsidRPr="007360DB">
              <w:rPr>
                <w:rFonts w:hint="eastAsia"/>
              </w:rPr>
              <w:t>对生态文明研究的三个关键性概念再审视</w:t>
            </w:r>
          </w:p>
        </w:tc>
        <w:tc>
          <w:tcPr>
            <w:tcW w:w="3260" w:type="dxa"/>
          </w:tcPr>
          <w:p w:rsidR="00CA4B11" w:rsidRPr="005841FC" w:rsidRDefault="00CA4B11">
            <w:pPr>
              <w:widowControl/>
              <w:jc w:val="center"/>
            </w:pPr>
            <w:r>
              <w:rPr>
                <w:rFonts w:hint="eastAsia"/>
              </w:rPr>
              <w:t>湖北社会科学</w:t>
            </w:r>
            <w:r w:rsidRPr="005841FC">
              <w:t>2015-01-10</w:t>
            </w:r>
          </w:p>
        </w:tc>
        <w:tc>
          <w:tcPr>
            <w:tcW w:w="709" w:type="dxa"/>
          </w:tcPr>
          <w:p w:rsidR="00CA4B11" w:rsidRPr="005841FC" w:rsidRDefault="00CA4B11">
            <w:pPr>
              <w:widowControl/>
              <w:jc w:val="center"/>
            </w:pPr>
            <w:r>
              <w:t>B</w:t>
            </w:r>
          </w:p>
        </w:tc>
        <w:tc>
          <w:tcPr>
            <w:tcW w:w="1060"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r>
              <w:rPr>
                <w:rFonts w:hint="eastAsia"/>
              </w:rPr>
              <w:t>有</w:t>
            </w:r>
          </w:p>
        </w:tc>
      </w:tr>
      <w:tr w:rsidR="00CA4B11" w:rsidTr="005841FC">
        <w:trPr>
          <w:trHeight w:val="735"/>
        </w:trPr>
        <w:tc>
          <w:tcPr>
            <w:tcW w:w="830" w:type="dxa"/>
            <w:tcBorders>
              <w:right w:val="single" w:sz="4" w:space="0" w:color="auto"/>
            </w:tcBorders>
          </w:tcPr>
          <w:p w:rsidR="00CA4B11" w:rsidRDefault="00CA4B11">
            <w:pPr>
              <w:jc w:val="center"/>
            </w:pPr>
            <w:r>
              <w:t>7</w:t>
            </w:r>
          </w:p>
        </w:tc>
        <w:tc>
          <w:tcPr>
            <w:tcW w:w="3171" w:type="dxa"/>
            <w:tcBorders>
              <w:left w:val="single" w:sz="4" w:space="0" w:color="auto"/>
            </w:tcBorders>
          </w:tcPr>
          <w:p w:rsidR="00CA4B11" w:rsidRPr="005841FC" w:rsidRDefault="00CA4B11" w:rsidP="0005654A">
            <w:r w:rsidRPr="005841FC">
              <w:rPr>
                <w:rFonts w:hint="eastAsia"/>
              </w:rPr>
              <w:t>社会进化论</w:t>
            </w:r>
            <w:r>
              <w:rPr>
                <w:rFonts w:hint="eastAsia"/>
              </w:rPr>
              <w:t>：</w:t>
            </w:r>
            <w:r w:rsidRPr="005841FC">
              <w:rPr>
                <w:rFonts w:hint="eastAsia"/>
              </w:rPr>
              <w:t>唯物史观在中国早期传播的理论中介</w:t>
            </w:r>
          </w:p>
        </w:tc>
        <w:tc>
          <w:tcPr>
            <w:tcW w:w="3260" w:type="dxa"/>
          </w:tcPr>
          <w:p w:rsidR="00CA4B11" w:rsidRPr="005841FC" w:rsidRDefault="00CA4B11">
            <w:pPr>
              <w:widowControl/>
              <w:jc w:val="center"/>
            </w:pPr>
            <w:r w:rsidRPr="007360DB">
              <w:rPr>
                <w:rFonts w:hint="eastAsia"/>
              </w:rPr>
              <w:t>西南民族大学学报</w:t>
            </w:r>
            <w:r w:rsidRPr="007360DB">
              <w:t>(</w:t>
            </w:r>
            <w:r w:rsidRPr="007360DB">
              <w:rPr>
                <w:rFonts w:hint="eastAsia"/>
              </w:rPr>
              <w:t>人文社会科学版</w:t>
            </w:r>
            <w:r w:rsidRPr="007360DB">
              <w:t>)</w:t>
            </w:r>
            <w:r>
              <w:t xml:space="preserve"> </w:t>
            </w:r>
            <w:r w:rsidRPr="005841FC">
              <w:t>2014-09-10</w:t>
            </w:r>
          </w:p>
        </w:tc>
        <w:tc>
          <w:tcPr>
            <w:tcW w:w="709" w:type="dxa"/>
          </w:tcPr>
          <w:p w:rsidR="00CA4B11" w:rsidRDefault="00CA4B11">
            <w:pPr>
              <w:widowControl/>
              <w:jc w:val="center"/>
            </w:pPr>
            <w:r>
              <w:t>B</w:t>
            </w:r>
          </w:p>
        </w:tc>
        <w:tc>
          <w:tcPr>
            <w:tcW w:w="1060"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r>
              <w:rPr>
                <w:rFonts w:hint="eastAsia"/>
              </w:rPr>
              <w:t>有</w:t>
            </w:r>
          </w:p>
        </w:tc>
      </w:tr>
      <w:tr w:rsidR="00CA4B11" w:rsidTr="005841FC">
        <w:trPr>
          <w:trHeight w:val="735"/>
        </w:trPr>
        <w:tc>
          <w:tcPr>
            <w:tcW w:w="830" w:type="dxa"/>
            <w:tcBorders>
              <w:right w:val="single" w:sz="4" w:space="0" w:color="auto"/>
            </w:tcBorders>
          </w:tcPr>
          <w:p w:rsidR="00CA4B11" w:rsidRDefault="00CA4B11">
            <w:pPr>
              <w:jc w:val="center"/>
            </w:pPr>
            <w:r>
              <w:t>8</w:t>
            </w:r>
          </w:p>
        </w:tc>
        <w:tc>
          <w:tcPr>
            <w:tcW w:w="3171" w:type="dxa"/>
            <w:tcBorders>
              <w:left w:val="single" w:sz="4" w:space="0" w:color="auto"/>
            </w:tcBorders>
          </w:tcPr>
          <w:p w:rsidR="00CA4B11" w:rsidRPr="005841FC" w:rsidRDefault="00CA4B11" w:rsidP="0005654A">
            <w:r w:rsidRPr="005841FC">
              <w:rPr>
                <w:rFonts w:hint="eastAsia"/>
              </w:rPr>
              <w:t>论中国传统文化与马克思主义的“亲和性”</w:t>
            </w:r>
            <w:r w:rsidRPr="005841FC">
              <w:t>——</w:t>
            </w:r>
            <w:r w:rsidRPr="005841FC">
              <w:rPr>
                <w:rFonts w:hint="eastAsia"/>
              </w:rPr>
              <w:t>基于几组概念内涵的分析</w:t>
            </w:r>
          </w:p>
        </w:tc>
        <w:tc>
          <w:tcPr>
            <w:tcW w:w="3260" w:type="dxa"/>
          </w:tcPr>
          <w:p w:rsidR="00CA4B11" w:rsidRPr="007360DB" w:rsidRDefault="00CA4B11">
            <w:pPr>
              <w:widowControl/>
              <w:jc w:val="center"/>
            </w:pPr>
            <w:r w:rsidRPr="007360DB">
              <w:rPr>
                <w:rFonts w:hint="eastAsia"/>
              </w:rPr>
              <w:t>湖北社会科学</w:t>
            </w:r>
            <w:r w:rsidRPr="007360DB">
              <w:t>2014-09-10</w:t>
            </w:r>
            <w:r w:rsidRPr="007360DB">
              <w:tab/>
            </w:r>
          </w:p>
        </w:tc>
        <w:tc>
          <w:tcPr>
            <w:tcW w:w="709" w:type="dxa"/>
          </w:tcPr>
          <w:p w:rsidR="00CA4B11" w:rsidRDefault="00CA4B11">
            <w:pPr>
              <w:widowControl/>
              <w:jc w:val="center"/>
            </w:pPr>
            <w:r>
              <w:t>B</w:t>
            </w:r>
          </w:p>
        </w:tc>
        <w:tc>
          <w:tcPr>
            <w:tcW w:w="1060" w:type="dxa"/>
          </w:tcPr>
          <w:p w:rsidR="00CA4B11" w:rsidRDefault="00CA4B11">
            <w:pPr>
              <w:widowControl/>
              <w:jc w:val="center"/>
            </w:pPr>
            <w:r>
              <w:rPr>
                <w:rFonts w:hint="eastAsia"/>
              </w:rPr>
              <w:t>人大复印资料全文转载</w:t>
            </w:r>
          </w:p>
        </w:tc>
        <w:tc>
          <w:tcPr>
            <w:tcW w:w="1365" w:type="dxa"/>
            <w:tcBorders>
              <w:right w:val="single" w:sz="4" w:space="0" w:color="auto"/>
            </w:tcBorders>
          </w:tcPr>
          <w:p w:rsidR="00CA4B11" w:rsidRPr="005841FC" w:rsidRDefault="00CA4B11">
            <w:pPr>
              <w:widowControl/>
              <w:jc w:val="center"/>
            </w:pPr>
            <w:r>
              <w:rPr>
                <w:rFonts w:hint="eastAsia"/>
              </w:rPr>
              <w:t>有</w:t>
            </w:r>
          </w:p>
        </w:tc>
      </w:tr>
    </w:tbl>
    <w:p w:rsidR="00CA4B11" w:rsidRDefault="00CA4B11"/>
    <w:p w:rsidR="00CA4B11" w:rsidRDefault="00CA4B11"/>
    <w:tbl>
      <w:tblPr>
        <w:tblpPr w:leftFromText="180" w:rightFromText="180" w:vertAnchor="text" w:horzAnchor="page" w:tblpX="924"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66"/>
        <w:gridCol w:w="2277"/>
        <w:gridCol w:w="655"/>
        <w:gridCol w:w="1058"/>
        <w:gridCol w:w="1276"/>
        <w:gridCol w:w="851"/>
        <w:gridCol w:w="1134"/>
        <w:gridCol w:w="992"/>
        <w:gridCol w:w="1189"/>
      </w:tblGrid>
      <w:tr w:rsidR="00CA4B11" w:rsidTr="003F2554">
        <w:trPr>
          <w:trHeight w:val="370"/>
        </w:trPr>
        <w:tc>
          <w:tcPr>
            <w:tcW w:w="10398" w:type="dxa"/>
            <w:gridSpan w:val="9"/>
            <w:vAlign w:val="center"/>
          </w:tcPr>
          <w:p w:rsidR="00CA4B11" w:rsidRDefault="00CA4B11" w:rsidP="003F2554">
            <w:pPr>
              <w:jc w:val="center"/>
            </w:pPr>
            <w:r>
              <w:rPr>
                <w:rFonts w:hint="eastAsia"/>
                <w:b/>
                <w:bCs/>
              </w:rPr>
              <w:t>任选条件之</w:t>
            </w:r>
            <w:r>
              <w:rPr>
                <w:b/>
                <w:bCs/>
              </w:rPr>
              <w:fldChar w:fldCharType="begin"/>
            </w:r>
            <w:r>
              <w:rPr>
                <w:b/>
                <w:bCs/>
              </w:rPr>
              <w:instrText xml:space="preserve"> = 1 \* GB3 </w:instrText>
            </w:r>
            <w:r>
              <w:rPr>
                <w:b/>
                <w:bCs/>
              </w:rPr>
              <w:fldChar w:fldCharType="separate"/>
            </w:r>
            <w:r>
              <w:rPr>
                <w:rFonts w:hint="eastAsia"/>
                <w:b/>
                <w:bCs/>
              </w:rPr>
              <w:t>①</w:t>
            </w:r>
            <w:r>
              <w:rPr>
                <w:b/>
                <w:bCs/>
              </w:rPr>
              <w:fldChar w:fldCharType="end"/>
            </w:r>
            <w:r>
              <w:rPr>
                <w:b/>
                <w:bCs/>
              </w:rPr>
              <w:t xml:space="preserve"> </w:t>
            </w:r>
            <w:r>
              <w:rPr>
                <w:rFonts w:hint="eastAsia"/>
                <w:b/>
                <w:bCs/>
              </w:rPr>
              <w:t>出版学术著作</w:t>
            </w:r>
          </w:p>
        </w:tc>
      </w:tr>
      <w:tr w:rsidR="00CA4B11" w:rsidTr="003F2554">
        <w:tc>
          <w:tcPr>
            <w:tcW w:w="966" w:type="dxa"/>
            <w:tcBorders>
              <w:right w:val="single" w:sz="4" w:space="0" w:color="auto"/>
            </w:tcBorders>
            <w:vAlign w:val="center"/>
          </w:tcPr>
          <w:p w:rsidR="00CA4B11" w:rsidRDefault="00CA4B11" w:rsidP="003F2554">
            <w:r>
              <w:rPr>
                <w:rFonts w:hint="eastAsia"/>
              </w:rPr>
              <w:t>序号</w:t>
            </w:r>
          </w:p>
        </w:tc>
        <w:tc>
          <w:tcPr>
            <w:tcW w:w="2277" w:type="dxa"/>
            <w:tcBorders>
              <w:left w:val="single" w:sz="4" w:space="0" w:color="auto"/>
            </w:tcBorders>
            <w:vAlign w:val="center"/>
          </w:tcPr>
          <w:p w:rsidR="00CA4B11" w:rsidRDefault="00CA4B11" w:rsidP="00CA4B11">
            <w:pPr>
              <w:ind w:firstLineChars="400" w:firstLine="31680"/>
            </w:pPr>
            <w:r>
              <w:rPr>
                <w:rFonts w:hint="eastAsia"/>
              </w:rPr>
              <w:t>成果名称</w:t>
            </w:r>
          </w:p>
        </w:tc>
        <w:tc>
          <w:tcPr>
            <w:tcW w:w="655" w:type="dxa"/>
            <w:vAlign w:val="center"/>
          </w:tcPr>
          <w:p w:rsidR="00CA4B11" w:rsidRDefault="00CA4B11" w:rsidP="003F2554">
            <w:r>
              <w:rPr>
                <w:rFonts w:hint="eastAsia"/>
              </w:rPr>
              <w:t>类别</w:t>
            </w:r>
          </w:p>
        </w:tc>
        <w:tc>
          <w:tcPr>
            <w:tcW w:w="1058" w:type="dxa"/>
            <w:vAlign w:val="center"/>
          </w:tcPr>
          <w:p w:rsidR="00CA4B11" w:rsidRDefault="00CA4B11" w:rsidP="003F2554">
            <w:r>
              <w:rPr>
                <w:rFonts w:hint="eastAsia"/>
              </w:rPr>
              <w:t>合（独）著译及排名</w:t>
            </w:r>
          </w:p>
        </w:tc>
        <w:tc>
          <w:tcPr>
            <w:tcW w:w="1276" w:type="dxa"/>
            <w:vAlign w:val="center"/>
          </w:tcPr>
          <w:p w:rsidR="00CA4B11" w:rsidRDefault="00CA4B11" w:rsidP="003F2554">
            <w:r>
              <w:rPr>
                <w:rFonts w:hint="eastAsia"/>
              </w:rPr>
              <w:t>出版社和出版时间</w:t>
            </w:r>
          </w:p>
        </w:tc>
        <w:tc>
          <w:tcPr>
            <w:tcW w:w="851" w:type="dxa"/>
            <w:tcBorders>
              <w:right w:val="single" w:sz="4" w:space="0" w:color="auto"/>
            </w:tcBorders>
            <w:vAlign w:val="center"/>
          </w:tcPr>
          <w:p w:rsidR="00CA4B11" w:rsidRDefault="00CA4B11" w:rsidP="003F2554">
            <w:r>
              <w:t>CIP</w:t>
            </w:r>
            <w:r>
              <w:rPr>
                <w:rFonts w:hint="eastAsia"/>
              </w:rPr>
              <w:t>核字号</w:t>
            </w:r>
          </w:p>
        </w:tc>
        <w:tc>
          <w:tcPr>
            <w:tcW w:w="1134" w:type="dxa"/>
            <w:tcBorders>
              <w:left w:val="single" w:sz="4" w:space="0" w:color="auto"/>
            </w:tcBorders>
            <w:vAlign w:val="center"/>
          </w:tcPr>
          <w:p w:rsidR="00CA4B11" w:rsidRDefault="00CA4B11" w:rsidP="003F2554">
            <w:r>
              <w:rPr>
                <w:rFonts w:hint="eastAsia"/>
              </w:rPr>
              <w:t>总字数（万字）</w:t>
            </w:r>
          </w:p>
        </w:tc>
        <w:tc>
          <w:tcPr>
            <w:tcW w:w="992" w:type="dxa"/>
            <w:vAlign w:val="center"/>
          </w:tcPr>
          <w:p w:rsidR="00CA4B11" w:rsidRDefault="00CA4B11" w:rsidP="003F2554">
            <w:r>
              <w:rPr>
                <w:rFonts w:hint="eastAsia"/>
              </w:rPr>
              <w:t>个人撰</w:t>
            </w:r>
          </w:p>
          <w:p w:rsidR="00CA4B11" w:rsidRDefault="00CA4B11" w:rsidP="003F2554">
            <w:r>
              <w:rPr>
                <w:rFonts w:hint="eastAsia"/>
              </w:rPr>
              <w:t>写字数（万字）</w:t>
            </w:r>
          </w:p>
        </w:tc>
        <w:tc>
          <w:tcPr>
            <w:tcW w:w="1189" w:type="dxa"/>
            <w:vAlign w:val="center"/>
          </w:tcPr>
          <w:p w:rsidR="00CA4B11" w:rsidRDefault="00CA4B11" w:rsidP="003F2554">
            <w:r>
              <w:rPr>
                <w:rFonts w:hint="eastAsia"/>
              </w:rPr>
              <w:t>检索页（有或无）</w:t>
            </w:r>
          </w:p>
        </w:tc>
      </w:tr>
      <w:tr w:rsidR="00CA4B11" w:rsidTr="003F2554">
        <w:tc>
          <w:tcPr>
            <w:tcW w:w="966" w:type="dxa"/>
            <w:tcBorders>
              <w:right w:val="single" w:sz="4" w:space="0" w:color="auto"/>
            </w:tcBorders>
            <w:vAlign w:val="center"/>
          </w:tcPr>
          <w:p w:rsidR="00CA4B11" w:rsidRDefault="00CA4B11" w:rsidP="003F2554">
            <w:r>
              <w:t>1</w:t>
            </w:r>
          </w:p>
          <w:p w:rsidR="00CA4B11" w:rsidRDefault="00CA4B11" w:rsidP="003F2554"/>
        </w:tc>
        <w:tc>
          <w:tcPr>
            <w:tcW w:w="2277" w:type="dxa"/>
            <w:tcBorders>
              <w:left w:val="single" w:sz="4" w:space="0" w:color="auto"/>
            </w:tcBorders>
            <w:vAlign w:val="center"/>
          </w:tcPr>
          <w:p w:rsidR="00CA4B11" w:rsidRDefault="00CA4B11" w:rsidP="003F2554">
            <w:r w:rsidRPr="003F2554">
              <w:rPr>
                <w:rFonts w:ascii="宋体" w:hAnsi="宋体" w:hint="eastAsia"/>
                <w:spacing w:val="2"/>
                <w:szCs w:val="21"/>
              </w:rPr>
              <w:t>《美丽中国海南篇章：生态文明示范省建设的理论与实践》</w:t>
            </w:r>
          </w:p>
        </w:tc>
        <w:tc>
          <w:tcPr>
            <w:tcW w:w="655" w:type="dxa"/>
            <w:vAlign w:val="center"/>
          </w:tcPr>
          <w:p w:rsidR="00CA4B11" w:rsidRPr="00997AAF" w:rsidRDefault="00CA4B11" w:rsidP="003F2554">
            <w:r w:rsidRPr="00997AAF">
              <w:rPr>
                <w:rFonts w:hint="eastAsia"/>
              </w:rPr>
              <w:t>人文社科类</w:t>
            </w:r>
          </w:p>
        </w:tc>
        <w:tc>
          <w:tcPr>
            <w:tcW w:w="1058" w:type="dxa"/>
            <w:vAlign w:val="center"/>
          </w:tcPr>
          <w:p w:rsidR="00CA4B11" w:rsidRDefault="00CA4B11" w:rsidP="003F2554">
            <w:r>
              <w:rPr>
                <w:rFonts w:hint="eastAsia"/>
              </w:rPr>
              <w:t>合著：王增智、王明初、王习明</w:t>
            </w:r>
          </w:p>
        </w:tc>
        <w:tc>
          <w:tcPr>
            <w:tcW w:w="1276" w:type="dxa"/>
            <w:vAlign w:val="center"/>
          </w:tcPr>
          <w:p w:rsidR="00CA4B11" w:rsidRPr="00997AAF" w:rsidRDefault="00CA4B11" w:rsidP="003F2554">
            <w:r>
              <w:rPr>
                <w:rFonts w:hint="eastAsia"/>
              </w:rPr>
              <w:t>海南出版社</w:t>
            </w:r>
            <w:r w:rsidRPr="003F2554">
              <w:rPr>
                <w:rFonts w:ascii="宋体" w:hAnsi="宋体"/>
                <w:spacing w:val="2"/>
                <w:szCs w:val="21"/>
              </w:rPr>
              <w:t>2017</w:t>
            </w:r>
            <w:r w:rsidRPr="003F2554">
              <w:rPr>
                <w:rFonts w:ascii="宋体" w:hAnsi="宋体" w:hint="eastAsia"/>
                <w:spacing w:val="2"/>
                <w:szCs w:val="21"/>
              </w:rPr>
              <w:t>年</w:t>
            </w:r>
            <w:r w:rsidRPr="003F2554">
              <w:rPr>
                <w:rFonts w:ascii="宋体" w:hAnsi="宋体"/>
                <w:spacing w:val="2"/>
                <w:szCs w:val="21"/>
              </w:rPr>
              <w:t>12</w:t>
            </w:r>
            <w:r w:rsidRPr="003F2554">
              <w:rPr>
                <w:rFonts w:ascii="宋体" w:hAnsi="宋体" w:hint="eastAsia"/>
                <w:spacing w:val="2"/>
                <w:szCs w:val="21"/>
              </w:rPr>
              <w:t>月版</w:t>
            </w:r>
          </w:p>
        </w:tc>
        <w:tc>
          <w:tcPr>
            <w:tcW w:w="851" w:type="dxa"/>
            <w:tcBorders>
              <w:right w:val="single" w:sz="4" w:space="0" w:color="auto"/>
            </w:tcBorders>
            <w:vAlign w:val="center"/>
          </w:tcPr>
          <w:p w:rsidR="00CA4B11" w:rsidRDefault="00CA4B11" w:rsidP="003F2554">
            <w:r>
              <w:rPr>
                <w:rFonts w:hint="eastAsia"/>
              </w:rPr>
              <w:t>（</w:t>
            </w:r>
            <w:r>
              <w:t>2017</w:t>
            </w:r>
            <w:r>
              <w:rPr>
                <w:rFonts w:hint="eastAsia"/>
              </w:rPr>
              <w:t>）第</w:t>
            </w:r>
            <w:r>
              <w:t>308285</w:t>
            </w:r>
          </w:p>
        </w:tc>
        <w:tc>
          <w:tcPr>
            <w:tcW w:w="1134" w:type="dxa"/>
            <w:tcBorders>
              <w:left w:val="single" w:sz="4" w:space="0" w:color="auto"/>
            </w:tcBorders>
            <w:vAlign w:val="center"/>
          </w:tcPr>
          <w:p w:rsidR="00CA4B11" w:rsidRDefault="00CA4B11" w:rsidP="003F2554">
            <w:r>
              <w:t>23</w:t>
            </w:r>
          </w:p>
        </w:tc>
        <w:tc>
          <w:tcPr>
            <w:tcW w:w="992" w:type="dxa"/>
            <w:vAlign w:val="center"/>
          </w:tcPr>
          <w:p w:rsidR="00CA4B11" w:rsidRDefault="00CA4B11" w:rsidP="003F2554">
            <w:r>
              <w:t>20</w:t>
            </w:r>
          </w:p>
        </w:tc>
        <w:tc>
          <w:tcPr>
            <w:tcW w:w="1189" w:type="dxa"/>
            <w:vAlign w:val="center"/>
          </w:tcPr>
          <w:p w:rsidR="00CA4B11" w:rsidRDefault="00CA4B11" w:rsidP="003F2554">
            <w:r>
              <w:rPr>
                <w:rFonts w:hint="eastAsia"/>
              </w:rPr>
              <w:t>有</w:t>
            </w:r>
          </w:p>
        </w:tc>
      </w:tr>
      <w:tr w:rsidR="00CA4B11" w:rsidTr="003F2554">
        <w:tc>
          <w:tcPr>
            <w:tcW w:w="966" w:type="dxa"/>
            <w:tcBorders>
              <w:right w:val="single" w:sz="4" w:space="0" w:color="auto"/>
            </w:tcBorders>
            <w:vAlign w:val="center"/>
          </w:tcPr>
          <w:p w:rsidR="00CA4B11" w:rsidRDefault="00CA4B11" w:rsidP="003F2554"/>
          <w:p w:rsidR="00CA4B11" w:rsidRDefault="00CA4B11" w:rsidP="003F2554"/>
        </w:tc>
        <w:tc>
          <w:tcPr>
            <w:tcW w:w="2277" w:type="dxa"/>
            <w:tcBorders>
              <w:left w:val="single" w:sz="4" w:space="0" w:color="auto"/>
            </w:tcBorders>
            <w:vAlign w:val="center"/>
          </w:tcPr>
          <w:p w:rsidR="00CA4B11" w:rsidRDefault="00CA4B11" w:rsidP="003F2554"/>
        </w:tc>
        <w:tc>
          <w:tcPr>
            <w:tcW w:w="655" w:type="dxa"/>
            <w:vAlign w:val="center"/>
          </w:tcPr>
          <w:p w:rsidR="00CA4B11" w:rsidRDefault="00CA4B11" w:rsidP="003F2554"/>
        </w:tc>
        <w:tc>
          <w:tcPr>
            <w:tcW w:w="1058" w:type="dxa"/>
            <w:vAlign w:val="center"/>
          </w:tcPr>
          <w:p w:rsidR="00CA4B11" w:rsidRDefault="00CA4B11" w:rsidP="003F2554"/>
        </w:tc>
        <w:tc>
          <w:tcPr>
            <w:tcW w:w="1276" w:type="dxa"/>
            <w:vAlign w:val="center"/>
          </w:tcPr>
          <w:p w:rsidR="00CA4B11" w:rsidRDefault="00CA4B11" w:rsidP="003F2554"/>
        </w:tc>
        <w:tc>
          <w:tcPr>
            <w:tcW w:w="851" w:type="dxa"/>
            <w:tcBorders>
              <w:right w:val="single" w:sz="4" w:space="0" w:color="auto"/>
            </w:tcBorders>
            <w:vAlign w:val="center"/>
          </w:tcPr>
          <w:p w:rsidR="00CA4B11" w:rsidRDefault="00CA4B11" w:rsidP="003F2554"/>
        </w:tc>
        <w:tc>
          <w:tcPr>
            <w:tcW w:w="1134" w:type="dxa"/>
            <w:tcBorders>
              <w:left w:val="single" w:sz="4" w:space="0" w:color="auto"/>
            </w:tcBorders>
            <w:vAlign w:val="center"/>
          </w:tcPr>
          <w:p w:rsidR="00CA4B11" w:rsidRDefault="00CA4B11" w:rsidP="003F2554"/>
        </w:tc>
        <w:tc>
          <w:tcPr>
            <w:tcW w:w="992" w:type="dxa"/>
            <w:vAlign w:val="center"/>
          </w:tcPr>
          <w:p w:rsidR="00CA4B11" w:rsidRDefault="00CA4B11" w:rsidP="003F2554"/>
        </w:tc>
        <w:tc>
          <w:tcPr>
            <w:tcW w:w="1189" w:type="dxa"/>
            <w:vAlign w:val="center"/>
          </w:tcPr>
          <w:p w:rsidR="00CA4B11" w:rsidRDefault="00CA4B11" w:rsidP="003F2554"/>
        </w:tc>
      </w:tr>
    </w:tbl>
    <w:p w:rsidR="00CA4B11" w:rsidRDefault="00CA4B11"/>
    <w:tbl>
      <w:tblPr>
        <w:tblpPr w:leftFromText="180" w:rightFromText="180" w:vertAnchor="text" w:horzAnchor="page" w:tblpX="930"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87"/>
        <w:gridCol w:w="2236"/>
        <w:gridCol w:w="1200"/>
        <w:gridCol w:w="1882"/>
        <w:gridCol w:w="1077"/>
        <w:gridCol w:w="928"/>
        <w:gridCol w:w="897"/>
        <w:gridCol w:w="1191"/>
      </w:tblGrid>
      <w:tr w:rsidR="00CA4B11" w:rsidTr="003F2554">
        <w:trPr>
          <w:trHeight w:val="397"/>
        </w:trPr>
        <w:tc>
          <w:tcPr>
            <w:tcW w:w="10398" w:type="dxa"/>
            <w:gridSpan w:val="8"/>
            <w:vAlign w:val="center"/>
          </w:tcPr>
          <w:p w:rsidR="00CA4B11" w:rsidRDefault="00CA4B11" w:rsidP="00CA4B11">
            <w:pPr>
              <w:ind w:firstLineChars="1600" w:firstLine="31680"/>
            </w:pPr>
            <w:r>
              <w:rPr>
                <w:rFonts w:hint="eastAsia"/>
                <w:b/>
                <w:bCs/>
              </w:rPr>
              <w:t>任选条件之</w:t>
            </w:r>
            <w:r>
              <w:rPr>
                <w:b/>
                <w:bCs/>
              </w:rPr>
              <w:fldChar w:fldCharType="begin"/>
            </w:r>
            <w:r>
              <w:rPr>
                <w:b/>
                <w:bCs/>
              </w:rPr>
              <w:instrText xml:space="preserve"> = 2 \* GB3 </w:instrText>
            </w:r>
            <w:r>
              <w:rPr>
                <w:b/>
                <w:bCs/>
              </w:rPr>
              <w:fldChar w:fldCharType="separate"/>
            </w:r>
            <w:r>
              <w:rPr>
                <w:rFonts w:hint="eastAsia"/>
                <w:b/>
                <w:bCs/>
              </w:rPr>
              <w:t>②</w:t>
            </w:r>
            <w:r>
              <w:rPr>
                <w:b/>
                <w:bCs/>
              </w:rPr>
              <w:fldChar w:fldCharType="end"/>
            </w:r>
            <w:r>
              <w:rPr>
                <w:b/>
                <w:bCs/>
              </w:rPr>
              <w:t xml:space="preserve"> </w:t>
            </w:r>
            <w:r>
              <w:rPr>
                <w:rFonts w:hint="eastAsia"/>
                <w:b/>
                <w:bCs/>
              </w:rPr>
              <w:t>科研成果奖</w:t>
            </w:r>
          </w:p>
        </w:tc>
      </w:tr>
      <w:tr w:rsidR="00CA4B11" w:rsidTr="003F2554">
        <w:tc>
          <w:tcPr>
            <w:tcW w:w="987" w:type="dxa"/>
            <w:tcBorders>
              <w:right w:val="single" w:sz="4" w:space="0" w:color="auto"/>
            </w:tcBorders>
            <w:vAlign w:val="center"/>
          </w:tcPr>
          <w:p w:rsidR="00CA4B11" w:rsidRDefault="00CA4B11" w:rsidP="003F2554">
            <w:pPr>
              <w:jc w:val="center"/>
            </w:pPr>
            <w:r>
              <w:rPr>
                <w:rFonts w:hint="eastAsia"/>
              </w:rPr>
              <w:t>序号</w:t>
            </w:r>
          </w:p>
        </w:tc>
        <w:tc>
          <w:tcPr>
            <w:tcW w:w="2236" w:type="dxa"/>
            <w:tcBorders>
              <w:left w:val="single" w:sz="4" w:space="0" w:color="auto"/>
              <w:right w:val="single" w:sz="4" w:space="0" w:color="auto"/>
            </w:tcBorders>
            <w:vAlign w:val="center"/>
          </w:tcPr>
          <w:p w:rsidR="00CA4B11" w:rsidRDefault="00CA4B11" w:rsidP="003F2554">
            <w:pPr>
              <w:jc w:val="center"/>
            </w:pPr>
            <w:r>
              <w:rPr>
                <w:rFonts w:hint="eastAsia"/>
              </w:rPr>
              <w:t>获奖成果名称</w:t>
            </w:r>
          </w:p>
        </w:tc>
        <w:tc>
          <w:tcPr>
            <w:tcW w:w="1200" w:type="dxa"/>
            <w:tcBorders>
              <w:left w:val="single" w:sz="4" w:space="0" w:color="auto"/>
            </w:tcBorders>
            <w:vAlign w:val="center"/>
          </w:tcPr>
          <w:p w:rsidR="00CA4B11" w:rsidRDefault="00CA4B11" w:rsidP="003F2554">
            <w:pPr>
              <w:jc w:val="center"/>
            </w:pPr>
            <w:r>
              <w:rPr>
                <w:rFonts w:hint="eastAsia"/>
              </w:rPr>
              <w:t>成果类别</w:t>
            </w:r>
          </w:p>
        </w:tc>
        <w:tc>
          <w:tcPr>
            <w:tcW w:w="1882" w:type="dxa"/>
            <w:tcBorders>
              <w:right w:val="single" w:sz="4" w:space="0" w:color="auto"/>
            </w:tcBorders>
            <w:vAlign w:val="center"/>
          </w:tcPr>
          <w:p w:rsidR="00CA4B11" w:rsidRDefault="00CA4B11" w:rsidP="00CA4B11">
            <w:pPr>
              <w:ind w:firstLineChars="100" w:firstLine="31680"/>
            </w:pPr>
            <w:r>
              <w:rPr>
                <w:rFonts w:hint="eastAsia"/>
              </w:rPr>
              <w:t>奖励名称</w:t>
            </w:r>
          </w:p>
        </w:tc>
        <w:tc>
          <w:tcPr>
            <w:tcW w:w="1077" w:type="dxa"/>
            <w:tcBorders>
              <w:left w:val="single" w:sz="4" w:space="0" w:color="auto"/>
            </w:tcBorders>
            <w:vAlign w:val="center"/>
          </w:tcPr>
          <w:p w:rsidR="00CA4B11" w:rsidRDefault="00CA4B11" w:rsidP="003F2554">
            <w:r>
              <w:rPr>
                <w:rFonts w:hint="eastAsia"/>
              </w:rPr>
              <w:t>获奖等级</w:t>
            </w:r>
          </w:p>
        </w:tc>
        <w:tc>
          <w:tcPr>
            <w:tcW w:w="928" w:type="dxa"/>
            <w:vAlign w:val="center"/>
          </w:tcPr>
          <w:p w:rsidR="00CA4B11" w:rsidRDefault="00CA4B11" w:rsidP="003F2554">
            <w:pPr>
              <w:jc w:val="center"/>
            </w:pPr>
            <w:r>
              <w:rPr>
                <w:rFonts w:hint="eastAsia"/>
              </w:rPr>
              <w:t>获奖</w:t>
            </w:r>
          </w:p>
          <w:p w:rsidR="00CA4B11" w:rsidRDefault="00CA4B11" w:rsidP="003F2554">
            <w:pPr>
              <w:jc w:val="center"/>
            </w:pPr>
            <w:r>
              <w:rPr>
                <w:rFonts w:hint="eastAsia"/>
              </w:rPr>
              <w:t>时间</w:t>
            </w:r>
          </w:p>
        </w:tc>
        <w:tc>
          <w:tcPr>
            <w:tcW w:w="897" w:type="dxa"/>
            <w:vAlign w:val="center"/>
          </w:tcPr>
          <w:p w:rsidR="00CA4B11" w:rsidRDefault="00CA4B11" w:rsidP="003F2554">
            <w:pPr>
              <w:jc w:val="center"/>
            </w:pPr>
            <w:r>
              <w:rPr>
                <w:rFonts w:hint="eastAsia"/>
              </w:rPr>
              <w:t>第几</w:t>
            </w:r>
          </w:p>
          <w:p w:rsidR="00CA4B11" w:rsidRDefault="00CA4B11" w:rsidP="003F2554">
            <w:pPr>
              <w:jc w:val="center"/>
            </w:pPr>
            <w:r>
              <w:rPr>
                <w:rFonts w:hint="eastAsia"/>
              </w:rPr>
              <w:t>完成人</w:t>
            </w:r>
          </w:p>
        </w:tc>
        <w:tc>
          <w:tcPr>
            <w:tcW w:w="1191" w:type="dxa"/>
            <w:vAlign w:val="center"/>
          </w:tcPr>
          <w:p w:rsidR="00CA4B11" w:rsidRDefault="00CA4B11" w:rsidP="003F2554">
            <w:pPr>
              <w:jc w:val="center"/>
            </w:pPr>
            <w:r>
              <w:rPr>
                <w:rFonts w:hint="eastAsia"/>
              </w:rPr>
              <w:t>备注</w:t>
            </w:r>
          </w:p>
        </w:tc>
      </w:tr>
      <w:tr w:rsidR="00CA4B11" w:rsidTr="003F2554">
        <w:tc>
          <w:tcPr>
            <w:tcW w:w="987" w:type="dxa"/>
            <w:tcBorders>
              <w:right w:val="single" w:sz="4" w:space="0" w:color="auto"/>
            </w:tcBorders>
            <w:vAlign w:val="center"/>
          </w:tcPr>
          <w:p w:rsidR="00CA4B11" w:rsidRDefault="00CA4B11" w:rsidP="003F2554">
            <w:pPr>
              <w:jc w:val="center"/>
            </w:pPr>
            <w:r>
              <w:t>1</w:t>
            </w:r>
          </w:p>
          <w:p w:rsidR="00CA4B11" w:rsidRDefault="00CA4B11" w:rsidP="003F2554">
            <w:pPr>
              <w:jc w:val="center"/>
            </w:pPr>
          </w:p>
        </w:tc>
        <w:tc>
          <w:tcPr>
            <w:tcW w:w="2236" w:type="dxa"/>
            <w:tcBorders>
              <w:left w:val="single" w:sz="4" w:space="0" w:color="auto"/>
              <w:right w:val="single" w:sz="4" w:space="0" w:color="auto"/>
            </w:tcBorders>
            <w:vAlign w:val="center"/>
          </w:tcPr>
          <w:p w:rsidR="00CA4B11" w:rsidRDefault="00CA4B11" w:rsidP="003F2554">
            <w:pPr>
              <w:jc w:val="center"/>
            </w:pPr>
            <w:hyperlink r:id="rId10" w:tgtFrame="_blank" w:history="1">
              <w:r w:rsidRPr="009B0CD2">
                <w:rPr>
                  <w:rFonts w:hint="eastAsia"/>
                </w:rPr>
                <w:t>试析目前中国历史虚无主义的本质特征及扼制途径</w:t>
              </w:r>
            </w:hyperlink>
          </w:p>
        </w:tc>
        <w:tc>
          <w:tcPr>
            <w:tcW w:w="1200" w:type="dxa"/>
            <w:tcBorders>
              <w:left w:val="single" w:sz="4" w:space="0" w:color="auto"/>
            </w:tcBorders>
            <w:vAlign w:val="center"/>
          </w:tcPr>
          <w:p w:rsidR="00CA4B11" w:rsidRDefault="00CA4B11" w:rsidP="003F2554">
            <w:pPr>
              <w:jc w:val="center"/>
            </w:pPr>
            <w:r>
              <w:rPr>
                <w:rFonts w:hint="eastAsia"/>
              </w:rPr>
              <w:t>哲学社会科学</w:t>
            </w:r>
          </w:p>
        </w:tc>
        <w:tc>
          <w:tcPr>
            <w:tcW w:w="1882" w:type="dxa"/>
            <w:tcBorders>
              <w:right w:val="single" w:sz="4" w:space="0" w:color="auto"/>
            </w:tcBorders>
            <w:vAlign w:val="center"/>
          </w:tcPr>
          <w:p w:rsidR="00CA4B11" w:rsidRDefault="00CA4B11" w:rsidP="003F2554">
            <w:pPr>
              <w:jc w:val="center"/>
            </w:pPr>
            <w:r>
              <w:rPr>
                <w:rFonts w:hint="eastAsia"/>
              </w:rPr>
              <w:t>海南省第十次社会科学优秀成果奖</w:t>
            </w:r>
          </w:p>
        </w:tc>
        <w:tc>
          <w:tcPr>
            <w:tcW w:w="1077" w:type="dxa"/>
            <w:tcBorders>
              <w:left w:val="single" w:sz="4" w:space="0" w:color="auto"/>
            </w:tcBorders>
            <w:vAlign w:val="center"/>
          </w:tcPr>
          <w:p w:rsidR="00CA4B11" w:rsidRDefault="00CA4B11" w:rsidP="003F2554">
            <w:pPr>
              <w:jc w:val="center"/>
            </w:pPr>
            <w:r>
              <w:rPr>
                <w:rFonts w:hint="eastAsia"/>
              </w:rPr>
              <w:t>论文一等奖</w:t>
            </w:r>
          </w:p>
        </w:tc>
        <w:tc>
          <w:tcPr>
            <w:tcW w:w="928" w:type="dxa"/>
            <w:vAlign w:val="center"/>
          </w:tcPr>
          <w:p w:rsidR="00CA4B11" w:rsidRDefault="00CA4B11" w:rsidP="003F2554">
            <w:pPr>
              <w:jc w:val="center"/>
            </w:pPr>
            <w:r>
              <w:t>2018</w:t>
            </w:r>
            <w:r>
              <w:rPr>
                <w:rFonts w:hint="eastAsia"/>
              </w:rPr>
              <w:t>年</w:t>
            </w:r>
            <w:r>
              <w:t>12</w:t>
            </w:r>
            <w:r>
              <w:rPr>
                <w:rFonts w:hint="eastAsia"/>
              </w:rPr>
              <w:t>月</w:t>
            </w:r>
            <w:r>
              <w:t>21</w:t>
            </w:r>
            <w:r>
              <w:rPr>
                <w:rFonts w:hint="eastAsia"/>
              </w:rPr>
              <w:t>日</w:t>
            </w:r>
          </w:p>
        </w:tc>
        <w:tc>
          <w:tcPr>
            <w:tcW w:w="897" w:type="dxa"/>
            <w:vAlign w:val="center"/>
          </w:tcPr>
          <w:p w:rsidR="00CA4B11" w:rsidRDefault="00CA4B11" w:rsidP="003F2554">
            <w:pPr>
              <w:jc w:val="center"/>
            </w:pPr>
            <w:r>
              <w:rPr>
                <w:rFonts w:hint="eastAsia"/>
              </w:rPr>
              <w:t>独立完成</w:t>
            </w:r>
          </w:p>
        </w:tc>
        <w:tc>
          <w:tcPr>
            <w:tcW w:w="1191" w:type="dxa"/>
            <w:vAlign w:val="center"/>
          </w:tcPr>
          <w:p w:rsidR="00CA4B11" w:rsidRDefault="00CA4B11" w:rsidP="003F2554">
            <w:pPr>
              <w:jc w:val="center"/>
            </w:pPr>
          </w:p>
        </w:tc>
      </w:tr>
      <w:tr w:rsidR="00CA4B11" w:rsidTr="003F2554">
        <w:tc>
          <w:tcPr>
            <w:tcW w:w="987" w:type="dxa"/>
            <w:tcBorders>
              <w:right w:val="single" w:sz="4" w:space="0" w:color="auto"/>
            </w:tcBorders>
            <w:vAlign w:val="center"/>
          </w:tcPr>
          <w:p w:rsidR="00CA4B11" w:rsidRDefault="00CA4B11" w:rsidP="003F2554">
            <w:pPr>
              <w:jc w:val="center"/>
            </w:pPr>
            <w:r>
              <w:t>2</w:t>
            </w:r>
          </w:p>
          <w:p w:rsidR="00CA4B11" w:rsidRDefault="00CA4B11" w:rsidP="003F2554">
            <w:pPr>
              <w:jc w:val="center"/>
            </w:pPr>
          </w:p>
        </w:tc>
        <w:tc>
          <w:tcPr>
            <w:tcW w:w="2236" w:type="dxa"/>
            <w:tcBorders>
              <w:left w:val="single" w:sz="4" w:space="0" w:color="auto"/>
              <w:right w:val="single" w:sz="4" w:space="0" w:color="auto"/>
            </w:tcBorders>
            <w:vAlign w:val="center"/>
          </w:tcPr>
          <w:p w:rsidR="00CA4B11" w:rsidRDefault="00CA4B11" w:rsidP="003F2554">
            <w:pPr>
              <w:jc w:val="center"/>
            </w:pPr>
            <w:r>
              <w:rPr>
                <w:rFonts w:hint="eastAsia"/>
              </w:rPr>
              <w:t>论中国传统文化与马克思主义的“亲和性”</w:t>
            </w:r>
            <w:r>
              <w:t>——</w:t>
            </w:r>
            <w:r>
              <w:rPr>
                <w:rFonts w:hint="eastAsia"/>
              </w:rPr>
              <w:t>基于几组概念内涵的分析</w:t>
            </w:r>
          </w:p>
        </w:tc>
        <w:tc>
          <w:tcPr>
            <w:tcW w:w="1200" w:type="dxa"/>
            <w:tcBorders>
              <w:left w:val="single" w:sz="4" w:space="0" w:color="auto"/>
            </w:tcBorders>
            <w:vAlign w:val="center"/>
          </w:tcPr>
          <w:p w:rsidR="00CA4B11" w:rsidRDefault="00CA4B11" w:rsidP="003F2554">
            <w:pPr>
              <w:jc w:val="center"/>
            </w:pPr>
            <w:r>
              <w:rPr>
                <w:rFonts w:hint="eastAsia"/>
              </w:rPr>
              <w:t>哲学社会科学</w:t>
            </w:r>
          </w:p>
        </w:tc>
        <w:tc>
          <w:tcPr>
            <w:tcW w:w="1882" w:type="dxa"/>
            <w:tcBorders>
              <w:right w:val="single" w:sz="4" w:space="0" w:color="auto"/>
            </w:tcBorders>
            <w:vAlign w:val="center"/>
          </w:tcPr>
          <w:p w:rsidR="00CA4B11" w:rsidRDefault="00CA4B11" w:rsidP="003F2554">
            <w:pPr>
              <w:jc w:val="center"/>
            </w:pPr>
            <w:r>
              <w:rPr>
                <w:rFonts w:hint="eastAsia"/>
              </w:rPr>
              <w:t>海南省第九次社会科学优秀成果奖</w:t>
            </w:r>
          </w:p>
        </w:tc>
        <w:tc>
          <w:tcPr>
            <w:tcW w:w="1077" w:type="dxa"/>
            <w:tcBorders>
              <w:left w:val="single" w:sz="4" w:space="0" w:color="auto"/>
            </w:tcBorders>
            <w:vAlign w:val="center"/>
          </w:tcPr>
          <w:p w:rsidR="00CA4B11" w:rsidRDefault="00CA4B11" w:rsidP="003F2554">
            <w:pPr>
              <w:jc w:val="center"/>
            </w:pPr>
            <w:r>
              <w:rPr>
                <w:rFonts w:hint="eastAsia"/>
              </w:rPr>
              <w:t>论文三等奖</w:t>
            </w:r>
          </w:p>
        </w:tc>
        <w:tc>
          <w:tcPr>
            <w:tcW w:w="928" w:type="dxa"/>
            <w:vAlign w:val="center"/>
          </w:tcPr>
          <w:p w:rsidR="00CA4B11" w:rsidRDefault="00CA4B11" w:rsidP="003F2554">
            <w:pPr>
              <w:jc w:val="center"/>
            </w:pPr>
            <w:r>
              <w:t>2016</w:t>
            </w:r>
            <w:r>
              <w:rPr>
                <w:rFonts w:hint="eastAsia"/>
              </w:rPr>
              <w:t>年</w:t>
            </w:r>
            <w:r>
              <w:t>12</w:t>
            </w:r>
            <w:r>
              <w:rPr>
                <w:rFonts w:hint="eastAsia"/>
              </w:rPr>
              <w:t>月</w:t>
            </w:r>
            <w:r>
              <w:t>28</w:t>
            </w:r>
            <w:r>
              <w:rPr>
                <w:rFonts w:hint="eastAsia"/>
              </w:rPr>
              <w:t>日</w:t>
            </w:r>
          </w:p>
        </w:tc>
        <w:tc>
          <w:tcPr>
            <w:tcW w:w="897" w:type="dxa"/>
            <w:vAlign w:val="center"/>
          </w:tcPr>
          <w:p w:rsidR="00CA4B11" w:rsidRDefault="00CA4B11" w:rsidP="003F2554">
            <w:pPr>
              <w:jc w:val="center"/>
            </w:pPr>
            <w:r>
              <w:rPr>
                <w:rFonts w:hint="eastAsia"/>
              </w:rPr>
              <w:t>独立完成</w:t>
            </w:r>
          </w:p>
        </w:tc>
        <w:tc>
          <w:tcPr>
            <w:tcW w:w="1191" w:type="dxa"/>
            <w:vAlign w:val="center"/>
          </w:tcPr>
          <w:p w:rsidR="00CA4B11" w:rsidRDefault="00CA4B11" w:rsidP="003F2554">
            <w:pPr>
              <w:jc w:val="center"/>
            </w:pPr>
          </w:p>
        </w:tc>
      </w:tr>
    </w:tbl>
    <w:p w:rsidR="00CA4B11" w:rsidRDefault="00CA4B11"/>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82"/>
        <w:gridCol w:w="3523"/>
        <w:gridCol w:w="1639"/>
        <w:gridCol w:w="1063"/>
        <w:gridCol w:w="928"/>
        <w:gridCol w:w="1091"/>
        <w:gridCol w:w="1269"/>
      </w:tblGrid>
      <w:tr w:rsidR="00CA4B11" w:rsidTr="003F2554">
        <w:trPr>
          <w:trHeight w:val="273"/>
        </w:trPr>
        <w:tc>
          <w:tcPr>
            <w:tcW w:w="10395" w:type="dxa"/>
            <w:gridSpan w:val="7"/>
            <w:vAlign w:val="center"/>
          </w:tcPr>
          <w:p w:rsidR="00CA4B11" w:rsidRDefault="00CA4B11">
            <w:pPr>
              <w:widowControl/>
              <w:jc w:val="center"/>
            </w:pPr>
            <w:r>
              <w:rPr>
                <w:b/>
                <w:bCs/>
              </w:rPr>
              <w:t xml:space="preserve"> </w:t>
            </w:r>
            <w:r>
              <w:rPr>
                <w:rFonts w:hint="eastAsia"/>
                <w:b/>
                <w:bCs/>
              </w:rPr>
              <w:t>任选条件之</w:t>
            </w:r>
            <w:r>
              <w:rPr>
                <w:rFonts w:ascii="宋体" w:hAnsi="宋体" w:cs="Arial" w:hint="eastAsia"/>
                <w:color w:val="000000"/>
                <w:kern w:val="0"/>
                <w:szCs w:val="21"/>
              </w:rPr>
              <w:t>③</w:t>
            </w:r>
            <w:r>
              <w:rPr>
                <w:b/>
                <w:bCs/>
              </w:rPr>
              <w:t xml:space="preserve"> </w:t>
            </w:r>
            <w:r>
              <w:rPr>
                <w:rFonts w:hint="eastAsia"/>
                <w:b/>
                <w:bCs/>
              </w:rPr>
              <w:t>社会服务效益（经费）</w:t>
            </w:r>
          </w:p>
        </w:tc>
      </w:tr>
      <w:tr w:rsidR="00CA4B11" w:rsidTr="003F2554">
        <w:tc>
          <w:tcPr>
            <w:tcW w:w="882" w:type="dxa"/>
            <w:vAlign w:val="center"/>
          </w:tcPr>
          <w:p w:rsidR="00CA4B11" w:rsidRDefault="00CA4B11">
            <w:pPr>
              <w:jc w:val="center"/>
            </w:pPr>
            <w:r>
              <w:rPr>
                <w:rFonts w:hint="eastAsia"/>
              </w:rPr>
              <w:t>序号</w:t>
            </w:r>
          </w:p>
        </w:tc>
        <w:tc>
          <w:tcPr>
            <w:tcW w:w="3523" w:type="dxa"/>
            <w:vAlign w:val="center"/>
          </w:tcPr>
          <w:p w:rsidR="00CA4B11" w:rsidRDefault="00CA4B11">
            <w:pPr>
              <w:jc w:val="center"/>
            </w:pPr>
            <w:r>
              <w:rPr>
                <w:rFonts w:hint="eastAsia"/>
              </w:rPr>
              <w:t>项目（成果）名称</w:t>
            </w:r>
          </w:p>
        </w:tc>
        <w:tc>
          <w:tcPr>
            <w:tcW w:w="1639" w:type="dxa"/>
            <w:vAlign w:val="center"/>
          </w:tcPr>
          <w:p w:rsidR="00CA4B11" w:rsidRDefault="00CA4B11">
            <w:pPr>
              <w:jc w:val="center"/>
            </w:pPr>
            <w:r>
              <w:rPr>
                <w:rFonts w:hint="eastAsia"/>
              </w:rPr>
              <w:t>项目来源</w:t>
            </w:r>
          </w:p>
        </w:tc>
        <w:tc>
          <w:tcPr>
            <w:tcW w:w="1063" w:type="dxa"/>
            <w:vAlign w:val="center"/>
          </w:tcPr>
          <w:p w:rsidR="00CA4B11" w:rsidRDefault="00CA4B11">
            <w:pPr>
              <w:jc w:val="center"/>
            </w:pPr>
            <w:r>
              <w:rPr>
                <w:rFonts w:hint="eastAsia"/>
              </w:rPr>
              <w:t>时间</w:t>
            </w:r>
          </w:p>
        </w:tc>
        <w:tc>
          <w:tcPr>
            <w:tcW w:w="928" w:type="dxa"/>
            <w:vAlign w:val="center"/>
          </w:tcPr>
          <w:p w:rsidR="00CA4B11" w:rsidRDefault="00CA4B11">
            <w:pPr>
              <w:jc w:val="center"/>
            </w:pPr>
            <w:r>
              <w:rPr>
                <w:rFonts w:hint="eastAsia"/>
              </w:rPr>
              <w:t>是否</w:t>
            </w:r>
          </w:p>
          <w:p w:rsidR="00CA4B11" w:rsidRDefault="00CA4B11">
            <w:pPr>
              <w:jc w:val="center"/>
            </w:pPr>
            <w:r>
              <w:rPr>
                <w:rFonts w:hint="eastAsia"/>
              </w:rPr>
              <w:t>主持</w:t>
            </w:r>
          </w:p>
        </w:tc>
        <w:tc>
          <w:tcPr>
            <w:tcW w:w="1091" w:type="dxa"/>
            <w:vAlign w:val="center"/>
          </w:tcPr>
          <w:p w:rsidR="00CA4B11" w:rsidRDefault="00CA4B11">
            <w:pPr>
              <w:jc w:val="center"/>
            </w:pPr>
            <w:r>
              <w:rPr>
                <w:rFonts w:hint="eastAsia"/>
              </w:rPr>
              <w:t>到账经费（万元）</w:t>
            </w:r>
          </w:p>
        </w:tc>
        <w:tc>
          <w:tcPr>
            <w:tcW w:w="1269" w:type="dxa"/>
            <w:vAlign w:val="center"/>
          </w:tcPr>
          <w:p w:rsidR="00CA4B11" w:rsidRDefault="00CA4B11">
            <w:r>
              <w:rPr>
                <w:rFonts w:hint="eastAsia"/>
              </w:rPr>
              <w:t>备注</w:t>
            </w:r>
          </w:p>
        </w:tc>
      </w:tr>
      <w:tr w:rsidR="00CA4B11" w:rsidTr="003F2554">
        <w:tc>
          <w:tcPr>
            <w:tcW w:w="882" w:type="dxa"/>
            <w:vAlign w:val="center"/>
          </w:tcPr>
          <w:p w:rsidR="00CA4B11" w:rsidRDefault="00CA4B11"/>
          <w:p w:rsidR="00CA4B11" w:rsidRDefault="00CA4B11"/>
        </w:tc>
        <w:tc>
          <w:tcPr>
            <w:tcW w:w="3523" w:type="dxa"/>
            <w:vAlign w:val="center"/>
          </w:tcPr>
          <w:p w:rsidR="00CA4B11" w:rsidRDefault="00CA4B11"/>
        </w:tc>
        <w:tc>
          <w:tcPr>
            <w:tcW w:w="1639" w:type="dxa"/>
            <w:vAlign w:val="center"/>
          </w:tcPr>
          <w:p w:rsidR="00CA4B11" w:rsidRDefault="00CA4B11"/>
        </w:tc>
        <w:tc>
          <w:tcPr>
            <w:tcW w:w="1063" w:type="dxa"/>
            <w:vAlign w:val="center"/>
          </w:tcPr>
          <w:p w:rsidR="00CA4B11" w:rsidRDefault="00CA4B11"/>
        </w:tc>
        <w:tc>
          <w:tcPr>
            <w:tcW w:w="928" w:type="dxa"/>
            <w:vAlign w:val="center"/>
          </w:tcPr>
          <w:p w:rsidR="00CA4B11" w:rsidRDefault="00CA4B11"/>
        </w:tc>
        <w:tc>
          <w:tcPr>
            <w:tcW w:w="1091" w:type="dxa"/>
            <w:vAlign w:val="center"/>
          </w:tcPr>
          <w:p w:rsidR="00CA4B11" w:rsidRDefault="00CA4B11"/>
        </w:tc>
        <w:tc>
          <w:tcPr>
            <w:tcW w:w="1269" w:type="dxa"/>
            <w:vAlign w:val="center"/>
          </w:tcPr>
          <w:p w:rsidR="00CA4B11" w:rsidRDefault="00CA4B11"/>
        </w:tc>
      </w:tr>
      <w:tr w:rsidR="00CA4B11" w:rsidTr="003F2554">
        <w:trPr>
          <w:trHeight w:val="349"/>
        </w:trPr>
        <w:tc>
          <w:tcPr>
            <w:tcW w:w="882" w:type="dxa"/>
            <w:vAlign w:val="center"/>
          </w:tcPr>
          <w:p w:rsidR="00CA4B11" w:rsidRDefault="00CA4B11"/>
          <w:p w:rsidR="00CA4B11" w:rsidRDefault="00CA4B11"/>
        </w:tc>
        <w:tc>
          <w:tcPr>
            <w:tcW w:w="3523" w:type="dxa"/>
            <w:vAlign w:val="center"/>
          </w:tcPr>
          <w:p w:rsidR="00CA4B11" w:rsidRDefault="00CA4B11"/>
        </w:tc>
        <w:tc>
          <w:tcPr>
            <w:tcW w:w="1639" w:type="dxa"/>
            <w:vAlign w:val="center"/>
          </w:tcPr>
          <w:p w:rsidR="00CA4B11" w:rsidRDefault="00CA4B11"/>
        </w:tc>
        <w:tc>
          <w:tcPr>
            <w:tcW w:w="1063" w:type="dxa"/>
            <w:vAlign w:val="center"/>
          </w:tcPr>
          <w:p w:rsidR="00CA4B11" w:rsidRDefault="00CA4B11"/>
        </w:tc>
        <w:tc>
          <w:tcPr>
            <w:tcW w:w="928" w:type="dxa"/>
            <w:vAlign w:val="center"/>
          </w:tcPr>
          <w:p w:rsidR="00CA4B11" w:rsidRDefault="00CA4B11"/>
        </w:tc>
        <w:tc>
          <w:tcPr>
            <w:tcW w:w="1091" w:type="dxa"/>
            <w:vAlign w:val="center"/>
          </w:tcPr>
          <w:p w:rsidR="00CA4B11" w:rsidRDefault="00CA4B11"/>
        </w:tc>
        <w:tc>
          <w:tcPr>
            <w:tcW w:w="1269" w:type="dxa"/>
            <w:vAlign w:val="center"/>
          </w:tcPr>
          <w:p w:rsidR="00CA4B11" w:rsidRDefault="00CA4B11"/>
        </w:tc>
      </w:tr>
    </w:tbl>
    <w:p w:rsidR="00CA4B11" w:rsidRDefault="00CA4B11"/>
    <w:tbl>
      <w:tblPr>
        <w:tblpPr w:leftFromText="180" w:rightFromText="180" w:vertAnchor="text" w:horzAnchor="page" w:tblpX="928"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25"/>
        <w:gridCol w:w="3706"/>
        <w:gridCol w:w="1418"/>
        <w:gridCol w:w="1134"/>
        <w:gridCol w:w="992"/>
        <w:gridCol w:w="850"/>
        <w:gridCol w:w="1473"/>
      </w:tblGrid>
      <w:tr w:rsidR="00CA4B11" w:rsidTr="003F2554">
        <w:trPr>
          <w:trHeight w:val="466"/>
        </w:trPr>
        <w:tc>
          <w:tcPr>
            <w:tcW w:w="10398" w:type="dxa"/>
            <w:gridSpan w:val="7"/>
            <w:vAlign w:val="center"/>
          </w:tcPr>
          <w:p w:rsidR="00CA4B11" w:rsidRDefault="00CA4B11" w:rsidP="003F2554">
            <w:pPr>
              <w:widowControl/>
              <w:jc w:val="center"/>
            </w:pPr>
            <w:r>
              <w:rPr>
                <w:rFonts w:ascii="宋体" w:hAnsi="宋体" w:cs="Arial" w:hint="eastAsia"/>
                <w:b/>
                <w:bCs/>
                <w:color w:val="000000"/>
                <w:kern w:val="0"/>
                <w:szCs w:val="21"/>
              </w:rPr>
              <w:t>任选条件之④</w:t>
            </w:r>
            <w:r>
              <w:rPr>
                <w:rFonts w:ascii="宋体" w:hAnsi="宋体" w:cs="Arial"/>
                <w:b/>
                <w:bCs/>
                <w:color w:val="000000"/>
                <w:kern w:val="0"/>
                <w:szCs w:val="21"/>
              </w:rPr>
              <w:t xml:space="preserve"> </w:t>
            </w:r>
            <w:r>
              <w:rPr>
                <w:rFonts w:hint="eastAsia"/>
                <w:b/>
                <w:bCs/>
              </w:rPr>
              <w:t>授权专利</w:t>
            </w:r>
          </w:p>
        </w:tc>
      </w:tr>
      <w:tr w:rsidR="00CA4B11" w:rsidTr="003F2554">
        <w:tc>
          <w:tcPr>
            <w:tcW w:w="825" w:type="dxa"/>
            <w:vAlign w:val="center"/>
          </w:tcPr>
          <w:p w:rsidR="00CA4B11" w:rsidRDefault="00CA4B11" w:rsidP="003F2554">
            <w:pPr>
              <w:jc w:val="center"/>
            </w:pPr>
            <w:r>
              <w:rPr>
                <w:rFonts w:hint="eastAsia"/>
              </w:rPr>
              <w:t>序号</w:t>
            </w:r>
          </w:p>
        </w:tc>
        <w:tc>
          <w:tcPr>
            <w:tcW w:w="3706" w:type="dxa"/>
            <w:vAlign w:val="center"/>
          </w:tcPr>
          <w:p w:rsidR="00CA4B11" w:rsidRDefault="00CA4B11" w:rsidP="003F2554">
            <w:pPr>
              <w:jc w:val="center"/>
            </w:pPr>
            <w:r>
              <w:rPr>
                <w:rFonts w:hint="eastAsia"/>
              </w:rPr>
              <w:t>授权专利名称</w:t>
            </w:r>
          </w:p>
        </w:tc>
        <w:tc>
          <w:tcPr>
            <w:tcW w:w="1418" w:type="dxa"/>
            <w:vAlign w:val="center"/>
          </w:tcPr>
          <w:p w:rsidR="00CA4B11" w:rsidRDefault="00CA4B11" w:rsidP="003F2554">
            <w:pPr>
              <w:jc w:val="center"/>
            </w:pPr>
            <w:r>
              <w:rPr>
                <w:rFonts w:hint="eastAsia"/>
              </w:rPr>
              <w:t>专利授权号</w:t>
            </w:r>
          </w:p>
        </w:tc>
        <w:tc>
          <w:tcPr>
            <w:tcW w:w="1134" w:type="dxa"/>
            <w:vAlign w:val="center"/>
          </w:tcPr>
          <w:p w:rsidR="00CA4B11" w:rsidRDefault="00CA4B11" w:rsidP="003F2554">
            <w:pPr>
              <w:jc w:val="center"/>
            </w:pPr>
            <w:r>
              <w:rPr>
                <w:rFonts w:hint="eastAsia"/>
              </w:rPr>
              <w:t>专利类型</w:t>
            </w:r>
          </w:p>
        </w:tc>
        <w:tc>
          <w:tcPr>
            <w:tcW w:w="992" w:type="dxa"/>
            <w:vAlign w:val="center"/>
          </w:tcPr>
          <w:p w:rsidR="00CA4B11" w:rsidRDefault="00CA4B11" w:rsidP="003F2554">
            <w:pPr>
              <w:jc w:val="center"/>
            </w:pPr>
            <w:r>
              <w:rPr>
                <w:rFonts w:hint="eastAsia"/>
              </w:rPr>
              <w:t>授权时间</w:t>
            </w:r>
          </w:p>
        </w:tc>
        <w:tc>
          <w:tcPr>
            <w:tcW w:w="850" w:type="dxa"/>
            <w:vAlign w:val="center"/>
          </w:tcPr>
          <w:p w:rsidR="00CA4B11" w:rsidRDefault="00CA4B11" w:rsidP="003F2554">
            <w:pPr>
              <w:jc w:val="center"/>
            </w:pPr>
            <w:r>
              <w:rPr>
                <w:rFonts w:hint="eastAsia"/>
              </w:rPr>
              <w:t>第几发</w:t>
            </w:r>
          </w:p>
          <w:p w:rsidR="00CA4B11" w:rsidRDefault="00CA4B11" w:rsidP="003F2554">
            <w:pPr>
              <w:jc w:val="center"/>
            </w:pPr>
            <w:r>
              <w:rPr>
                <w:rFonts w:hint="eastAsia"/>
              </w:rPr>
              <w:t>明人</w:t>
            </w:r>
          </w:p>
        </w:tc>
        <w:tc>
          <w:tcPr>
            <w:tcW w:w="1473" w:type="dxa"/>
            <w:vAlign w:val="center"/>
          </w:tcPr>
          <w:p w:rsidR="00CA4B11" w:rsidRDefault="00CA4B11" w:rsidP="003F2554">
            <w:pPr>
              <w:jc w:val="center"/>
            </w:pPr>
            <w:r>
              <w:rPr>
                <w:rFonts w:hint="eastAsia"/>
              </w:rPr>
              <w:t>转让或实施情况</w:t>
            </w:r>
          </w:p>
        </w:tc>
      </w:tr>
      <w:tr w:rsidR="00CA4B11" w:rsidTr="003F2554">
        <w:tc>
          <w:tcPr>
            <w:tcW w:w="825" w:type="dxa"/>
            <w:vAlign w:val="center"/>
          </w:tcPr>
          <w:p w:rsidR="00CA4B11" w:rsidRDefault="00CA4B11" w:rsidP="003F2554"/>
          <w:p w:rsidR="00CA4B11" w:rsidRDefault="00CA4B11" w:rsidP="003F2554"/>
        </w:tc>
        <w:tc>
          <w:tcPr>
            <w:tcW w:w="3706" w:type="dxa"/>
            <w:vAlign w:val="center"/>
          </w:tcPr>
          <w:p w:rsidR="00CA4B11" w:rsidRDefault="00CA4B11" w:rsidP="003F2554"/>
        </w:tc>
        <w:tc>
          <w:tcPr>
            <w:tcW w:w="1418" w:type="dxa"/>
            <w:vAlign w:val="center"/>
          </w:tcPr>
          <w:p w:rsidR="00CA4B11" w:rsidRDefault="00CA4B11" w:rsidP="003F2554"/>
        </w:tc>
        <w:tc>
          <w:tcPr>
            <w:tcW w:w="1134" w:type="dxa"/>
            <w:vAlign w:val="center"/>
          </w:tcPr>
          <w:p w:rsidR="00CA4B11" w:rsidRDefault="00CA4B11" w:rsidP="003F2554"/>
        </w:tc>
        <w:tc>
          <w:tcPr>
            <w:tcW w:w="992" w:type="dxa"/>
            <w:vAlign w:val="center"/>
          </w:tcPr>
          <w:p w:rsidR="00CA4B11" w:rsidRDefault="00CA4B11" w:rsidP="003F2554"/>
        </w:tc>
        <w:tc>
          <w:tcPr>
            <w:tcW w:w="850" w:type="dxa"/>
            <w:vAlign w:val="center"/>
          </w:tcPr>
          <w:p w:rsidR="00CA4B11" w:rsidRDefault="00CA4B11" w:rsidP="003F2554"/>
        </w:tc>
        <w:tc>
          <w:tcPr>
            <w:tcW w:w="1473" w:type="dxa"/>
            <w:vAlign w:val="center"/>
          </w:tcPr>
          <w:p w:rsidR="00CA4B11" w:rsidRDefault="00CA4B11" w:rsidP="003F2554"/>
        </w:tc>
      </w:tr>
      <w:tr w:rsidR="00CA4B11" w:rsidTr="003F2554">
        <w:tc>
          <w:tcPr>
            <w:tcW w:w="825" w:type="dxa"/>
            <w:vAlign w:val="center"/>
          </w:tcPr>
          <w:p w:rsidR="00CA4B11" w:rsidRDefault="00CA4B11" w:rsidP="003F2554"/>
          <w:p w:rsidR="00CA4B11" w:rsidRDefault="00CA4B11" w:rsidP="003F2554"/>
        </w:tc>
        <w:tc>
          <w:tcPr>
            <w:tcW w:w="3706" w:type="dxa"/>
            <w:vAlign w:val="center"/>
          </w:tcPr>
          <w:p w:rsidR="00CA4B11" w:rsidRDefault="00CA4B11" w:rsidP="003F2554"/>
        </w:tc>
        <w:tc>
          <w:tcPr>
            <w:tcW w:w="1418" w:type="dxa"/>
            <w:vAlign w:val="center"/>
          </w:tcPr>
          <w:p w:rsidR="00CA4B11" w:rsidRDefault="00CA4B11" w:rsidP="003F2554"/>
        </w:tc>
        <w:tc>
          <w:tcPr>
            <w:tcW w:w="1134" w:type="dxa"/>
            <w:vAlign w:val="center"/>
          </w:tcPr>
          <w:p w:rsidR="00CA4B11" w:rsidRDefault="00CA4B11" w:rsidP="003F2554"/>
        </w:tc>
        <w:tc>
          <w:tcPr>
            <w:tcW w:w="992" w:type="dxa"/>
            <w:vAlign w:val="center"/>
          </w:tcPr>
          <w:p w:rsidR="00CA4B11" w:rsidRDefault="00CA4B11" w:rsidP="003F2554"/>
        </w:tc>
        <w:tc>
          <w:tcPr>
            <w:tcW w:w="850" w:type="dxa"/>
            <w:vAlign w:val="center"/>
          </w:tcPr>
          <w:p w:rsidR="00CA4B11" w:rsidRDefault="00CA4B11" w:rsidP="003F2554"/>
        </w:tc>
        <w:tc>
          <w:tcPr>
            <w:tcW w:w="1473" w:type="dxa"/>
            <w:vAlign w:val="center"/>
          </w:tcPr>
          <w:p w:rsidR="00CA4B11" w:rsidRDefault="00CA4B11" w:rsidP="003F2554"/>
        </w:tc>
      </w:tr>
    </w:tbl>
    <w:p w:rsidR="00CA4B11" w:rsidRDefault="00CA4B11">
      <w:r>
        <w:t xml:space="preserve"> </w:t>
      </w:r>
    </w:p>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80"/>
        <w:gridCol w:w="3095"/>
        <w:gridCol w:w="2633"/>
        <w:gridCol w:w="1133"/>
        <w:gridCol w:w="1389"/>
        <w:gridCol w:w="1365"/>
      </w:tblGrid>
      <w:tr w:rsidR="00CA4B11" w:rsidTr="003F2554">
        <w:trPr>
          <w:trHeight w:val="413"/>
        </w:trPr>
        <w:tc>
          <w:tcPr>
            <w:tcW w:w="10395" w:type="dxa"/>
            <w:gridSpan w:val="6"/>
            <w:vAlign w:val="center"/>
          </w:tcPr>
          <w:p w:rsidR="00CA4B11" w:rsidRDefault="00CA4B11">
            <w:pPr>
              <w:widowControl/>
              <w:jc w:val="center"/>
            </w:pPr>
            <w:r>
              <w:rPr>
                <w:rFonts w:hint="eastAsia"/>
                <w:b/>
                <w:bCs/>
              </w:rPr>
              <w:t>任选条件之</w:t>
            </w:r>
            <w:r>
              <w:rPr>
                <w:rFonts w:ascii="宋体" w:hAnsi="宋体" w:cs="Arial" w:hint="eastAsia"/>
                <w:color w:val="000000"/>
                <w:kern w:val="0"/>
                <w:szCs w:val="21"/>
              </w:rPr>
              <w:t>⑤</w:t>
            </w:r>
            <w:r>
              <w:rPr>
                <w:rFonts w:ascii="宋体" w:hAnsi="宋体" w:cs="Arial"/>
                <w:color w:val="000000"/>
                <w:kern w:val="0"/>
                <w:szCs w:val="21"/>
              </w:rPr>
              <w:t xml:space="preserve"> </w:t>
            </w:r>
            <w:r>
              <w:rPr>
                <w:rFonts w:hint="eastAsia"/>
                <w:b/>
                <w:bCs/>
              </w:rPr>
              <w:t>研究报告</w:t>
            </w:r>
          </w:p>
        </w:tc>
      </w:tr>
      <w:tr w:rsidR="00CA4B11" w:rsidTr="003F2554">
        <w:trPr>
          <w:trHeight w:val="548"/>
        </w:trPr>
        <w:tc>
          <w:tcPr>
            <w:tcW w:w="780" w:type="dxa"/>
            <w:tcBorders>
              <w:right w:val="single" w:sz="4" w:space="0" w:color="auto"/>
            </w:tcBorders>
            <w:vAlign w:val="center"/>
          </w:tcPr>
          <w:p w:rsidR="00CA4B11" w:rsidRDefault="00CA4B11">
            <w:pPr>
              <w:jc w:val="center"/>
            </w:pPr>
            <w:r>
              <w:rPr>
                <w:rFonts w:hint="eastAsia"/>
              </w:rPr>
              <w:t>序号</w:t>
            </w:r>
          </w:p>
        </w:tc>
        <w:tc>
          <w:tcPr>
            <w:tcW w:w="3095" w:type="dxa"/>
            <w:tcBorders>
              <w:left w:val="single" w:sz="4" w:space="0" w:color="auto"/>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报告名称</w:t>
            </w:r>
          </w:p>
        </w:tc>
        <w:tc>
          <w:tcPr>
            <w:tcW w:w="2633" w:type="dxa"/>
            <w:vAlign w:val="center"/>
          </w:tcPr>
          <w:p w:rsidR="00CA4B11" w:rsidRDefault="00CA4B11">
            <w:pPr>
              <w:widowControl/>
              <w:jc w:val="center"/>
            </w:pPr>
            <w:r>
              <w:rPr>
                <w:rFonts w:hint="eastAsia"/>
              </w:rPr>
              <w:t>采纳部门（或领导批示）</w:t>
            </w:r>
          </w:p>
        </w:tc>
        <w:tc>
          <w:tcPr>
            <w:tcW w:w="1133" w:type="dxa"/>
            <w:vAlign w:val="center"/>
          </w:tcPr>
          <w:p w:rsidR="00CA4B11" w:rsidRDefault="00CA4B11">
            <w:pPr>
              <w:widowControl/>
              <w:jc w:val="center"/>
            </w:pPr>
            <w:r>
              <w:rPr>
                <w:rFonts w:ascii="宋体" w:hAnsi="宋体" w:cs="Arial" w:hint="eastAsia"/>
                <w:color w:val="000000"/>
                <w:kern w:val="0"/>
                <w:szCs w:val="21"/>
              </w:rPr>
              <w:t>采纳时间</w:t>
            </w:r>
          </w:p>
        </w:tc>
        <w:tc>
          <w:tcPr>
            <w:tcW w:w="1389" w:type="dxa"/>
            <w:vAlign w:val="center"/>
          </w:tcPr>
          <w:p w:rsidR="00CA4B11" w:rsidRDefault="00CA4B11">
            <w:pPr>
              <w:widowControl/>
              <w:jc w:val="center"/>
            </w:pPr>
            <w:r>
              <w:rPr>
                <w:rFonts w:hint="eastAsia"/>
              </w:rPr>
              <w:t>级别</w:t>
            </w:r>
          </w:p>
        </w:tc>
        <w:tc>
          <w:tcPr>
            <w:tcW w:w="1365" w:type="dxa"/>
            <w:tcBorders>
              <w:right w:val="single" w:sz="4" w:space="0" w:color="auto"/>
            </w:tcBorders>
            <w:vAlign w:val="center"/>
          </w:tcPr>
          <w:p w:rsidR="00CA4B11" w:rsidRDefault="00CA4B11">
            <w:pPr>
              <w:widowControl/>
              <w:jc w:val="center"/>
            </w:pPr>
            <w:r>
              <w:rPr>
                <w:rFonts w:ascii="宋体" w:hAnsi="宋体" w:cs="Arial" w:hint="eastAsia"/>
                <w:color w:val="000000"/>
                <w:kern w:val="0"/>
                <w:szCs w:val="21"/>
              </w:rPr>
              <w:t>备注</w:t>
            </w:r>
          </w:p>
        </w:tc>
      </w:tr>
      <w:tr w:rsidR="00CA4B11" w:rsidTr="003F2554">
        <w:trPr>
          <w:trHeight w:val="701"/>
        </w:trPr>
        <w:tc>
          <w:tcPr>
            <w:tcW w:w="780" w:type="dxa"/>
            <w:tcBorders>
              <w:right w:val="single" w:sz="4" w:space="0" w:color="auto"/>
            </w:tcBorders>
          </w:tcPr>
          <w:p w:rsidR="00CA4B11" w:rsidRDefault="00CA4B11">
            <w:pPr>
              <w:jc w:val="center"/>
            </w:pPr>
          </w:p>
        </w:tc>
        <w:tc>
          <w:tcPr>
            <w:tcW w:w="3095" w:type="dxa"/>
            <w:tcBorders>
              <w:left w:val="single" w:sz="4" w:space="0" w:color="auto"/>
            </w:tcBorders>
          </w:tcPr>
          <w:p w:rsidR="00CA4B11" w:rsidRDefault="00CA4B11">
            <w:pPr>
              <w:jc w:val="center"/>
            </w:pPr>
          </w:p>
        </w:tc>
        <w:tc>
          <w:tcPr>
            <w:tcW w:w="2633" w:type="dxa"/>
          </w:tcPr>
          <w:p w:rsidR="00CA4B11" w:rsidRDefault="00CA4B11">
            <w:pPr>
              <w:widowControl/>
              <w:jc w:val="center"/>
            </w:pPr>
          </w:p>
        </w:tc>
        <w:tc>
          <w:tcPr>
            <w:tcW w:w="1133" w:type="dxa"/>
          </w:tcPr>
          <w:p w:rsidR="00CA4B11" w:rsidRDefault="00CA4B11">
            <w:pPr>
              <w:widowControl/>
              <w:jc w:val="center"/>
            </w:pPr>
          </w:p>
        </w:tc>
        <w:tc>
          <w:tcPr>
            <w:tcW w:w="1389"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p>
        </w:tc>
      </w:tr>
      <w:tr w:rsidR="00CA4B11" w:rsidTr="003F2554">
        <w:trPr>
          <w:trHeight w:val="729"/>
        </w:trPr>
        <w:tc>
          <w:tcPr>
            <w:tcW w:w="780" w:type="dxa"/>
            <w:tcBorders>
              <w:right w:val="single" w:sz="4" w:space="0" w:color="auto"/>
            </w:tcBorders>
          </w:tcPr>
          <w:p w:rsidR="00CA4B11" w:rsidRDefault="00CA4B11">
            <w:pPr>
              <w:jc w:val="center"/>
            </w:pPr>
          </w:p>
        </w:tc>
        <w:tc>
          <w:tcPr>
            <w:tcW w:w="3095" w:type="dxa"/>
            <w:tcBorders>
              <w:left w:val="single" w:sz="4" w:space="0" w:color="auto"/>
            </w:tcBorders>
          </w:tcPr>
          <w:p w:rsidR="00CA4B11" w:rsidRDefault="00CA4B11">
            <w:pPr>
              <w:jc w:val="center"/>
            </w:pPr>
          </w:p>
        </w:tc>
        <w:tc>
          <w:tcPr>
            <w:tcW w:w="2633" w:type="dxa"/>
          </w:tcPr>
          <w:p w:rsidR="00CA4B11" w:rsidRDefault="00CA4B11">
            <w:pPr>
              <w:widowControl/>
              <w:jc w:val="center"/>
            </w:pPr>
          </w:p>
        </w:tc>
        <w:tc>
          <w:tcPr>
            <w:tcW w:w="1133" w:type="dxa"/>
          </w:tcPr>
          <w:p w:rsidR="00CA4B11" w:rsidRDefault="00CA4B11">
            <w:pPr>
              <w:widowControl/>
              <w:jc w:val="center"/>
            </w:pPr>
          </w:p>
        </w:tc>
        <w:tc>
          <w:tcPr>
            <w:tcW w:w="1389"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p>
        </w:tc>
      </w:tr>
    </w:tbl>
    <w:p w:rsidR="00CA4B11" w:rsidRDefault="00CA4B11"/>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80"/>
        <w:gridCol w:w="3095"/>
        <w:gridCol w:w="2633"/>
        <w:gridCol w:w="1133"/>
        <w:gridCol w:w="1389"/>
        <w:gridCol w:w="1365"/>
      </w:tblGrid>
      <w:tr w:rsidR="00CA4B11" w:rsidTr="003F2554">
        <w:trPr>
          <w:trHeight w:val="413"/>
        </w:trPr>
        <w:tc>
          <w:tcPr>
            <w:tcW w:w="10395" w:type="dxa"/>
            <w:gridSpan w:val="6"/>
            <w:vAlign w:val="center"/>
          </w:tcPr>
          <w:p w:rsidR="00CA4B11" w:rsidRDefault="00CA4B11">
            <w:pPr>
              <w:widowControl/>
              <w:jc w:val="center"/>
            </w:pPr>
            <w:r>
              <w:rPr>
                <w:rFonts w:hint="eastAsia"/>
                <w:b/>
                <w:bCs/>
              </w:rPr>
              <w:t>任选条件之⑥</w:t>
            </w:r>
            <w:r>
              <w:rPr>
                <w:b/>
                <w:bCs/>
              </w:rPr>
              <w:t xml:space="preserve"> </w:t>
            </w:r>
            <w:r>
              <w:rPr>
                <w:rFonts w:hint="eastAsia"/>
                <w:b/>
                <w:bCs/>
              </w:rPr>
              <w:t>专场音乐会（音乐舞蹈类）</w:t>
            </w:r>
          </w:p>
        </w:tc>
      </w:tr>
      <w:tr w:rsidR="00CA4B11" w:rsidTr="003F2554">
        <w:trPr>
          <w:trHeight w:val="548"/>
        </w:trPr>
        <w:tc>
          <w:tcPr>
            <w:tcW w:w="780" w:type="dxa"/>
            <w:tcBorders>
              <w:right w:val="single" w:sz="4" w:space="0" w:color="auto"/>
            </w:tcBorders>
            <w:vAlign w:val="center"/>
          </w:tcPr>
          <w:p w:rsidR="00CA4B11" w:rsidRDefault="00CA4B11">
            <w:pPr>
              <w:jc w:val="center"/>
            </w:pPr>
            <w:r>
              <w:rPr>
                <w:rFonts w:hint="eastAsia"/>
              </w:rPr>
              <w:t>序号</w:t>
            </w:r>
          </w:p>
        </w:tc>
        <w:tc>
          <w:tcPr>
            <w:tcW w:w="3095" w:type="dxa"/>
            <w:tcBorders>
              <w:left w:val="single" w:sz="4" w:space="0" w:color="auto"/>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主题</w:t>
            </w:r>
          </w:p>
        </w:tc>
        <w:tc>
          <w:tcPr>
            <w:tcW w:w="2633" w:type="dxa"/>
            <w:vAlign w:val="center"/>
          </w:tcPr>
          <w:p w:rsidR="00CA4B11" w:rsidRDefault="00CA4B11">
            <w:pPr>
              <w:widowControl/>
              <w:jc w:val="center"/>
            </w:pPr>
            <w:r>
              <w:rPr>
                <w:rFonts w:hint="eastAsia"/>
              </w:rPr>
              <w:t>举办单位</w:t>
            </w:r>
          </w:p>
        </w:tc>
        <w:tc>
          <w:tcPr>
            <w:tcW w:w="1133" w:type="dxa"/>
            <w:vAlign w:val="center"/>
          </w:tcPr>
          <w:p w:rsidR="00CA4B11" w:rsidRDefault="00CA4B11">
            <w:pPr>
              <w:widowControl/>
              <w:jc w:val="center"/>
            </w:pPr>
            <w:r>
              <w:rPr>
                <w:rFonts w:ascii="宋体" w:hAnsi="宋体" w:cs="Arial" w:hint="eastAsia"/>
                <w:color w:val="000000"/>
                <w:kern w:val="0"/>
                <w:szCs w:val="21"/>
              </w:rPr>
              <w:t>举办时间</w:t>
            </w:r>
          </w:p>
        </w:tc>
        <w:tc>
          <w:tcPr>
            <w:tcW w:w="1389" w:type="dxa"/>
            <w:vAlign w:val="center"/>
          </w:tcPr>
          <w:p w:rsidR="00CA4B11" w:rsidRDefault="00CA4B11">
            <w:pPr>
              <w:widowControl/>
              <w:jc w:val="center"/>
            </w:pPr>
            <w:r>
              <w:rPr>
                <w:rFonts w:hint="eastAsia"/>
              </w:rPr>
              <w:t>级别</w:t>
            </w:r>
          </w:p>
        </w:tc>
        <w:tc>
          <w:tcPr>
            <w:tcW w:w="1365" w:type="dxa"/>
            <w:tcBorders>
              <w:right w:val="single" w:sz="4" w:space="0" w:color="auto"/>
            </w:tcBorders>
            <w:vAlign w:val="center"/>
          </w:tcPr>
          <w:p w:rsidR="00CA4B11" w:rsidRDefault="00CA4B11">
            <w:pPr>
              <w:widowControl/>
              <w:jc w:val="center"/>
            </w:pPr>
            <w:r>
              <w:rPr>
                <w:rFonts w:ascii="宋体" w:hAnsi="宋体" w:cs="Arial" w:hint="eastAsia"/>
                <w:color w:val="000000"/>
                <w:kern w:val="0"/>
                <w:szCs w:val="21"/>
              </w:rPr>
              <w:t>备注</w:t>
            </w:r>
          </w:p>
        </w:tc>
      </w:tr>
      <w:tr w:rsidR="00CA4B11" w:rsidTr="003F2554">
        <w:trPr>
          <w:trHeight w:val="701"/>
        </w:trPr>
        <w:tc>
          <w:tcPr>
            <w:tcW w:w="780" w:type="dxa"/>
            <w:tcBorders>
              <w:right w:val="single" w:sz="4" w:space="0" w:color="auto"/>
            </w:tcBorders>
          </w:tcPr>
          <w:p w:rsidR="00CA4B11" w:rsidRDefault="00CA4B11">
            <w:pPr>
              <w:jc w:val="center"/>
            </w:pPr>
          </w:p>
        </w:tc>
        <w:tc>
          <w:tcPr>
            <w:tcW w:w="3095" w:type="dxa"/>
            <w:tcBorders>
              <w:left w:val="single" w:sz="4" w:space="0" w:color="auto"/>
            </w:tcBorders>
          </w:tcPr>
          <w:p w:rsidR="00CA4B11" w:rsidRDefault="00CA4B11">
            <w:pPr>
              <w:jc w:val="center"/>
            </w:pPr>
          </w:p>
        </w:tc>
        <w:tc>
          <w:tcPr>
            <w:tcW w:w="2633" w:type="dxa"/>
          </w:tcPr>
          <w:p w:rsidR="00CA4B11" w:rsidRDefault="00CA4B11">
            <w:pPr>
              <w:widowControl/>
              <w:jc w:val="center"/>
            </w:pPr>
          </w:p>
        </w:tc>
        <w:tc>
          <w:tcPr>
            <w:tcW w:w="1133" w:type="dxa"/>
          </w:tcPr>
          <w:p w:rsidR="00CA4B11" w:rsidRDefault="00CA4B11">
            <w:pPr>
              <w:widowControl/>
              <w:jc w:val="center"/>
            </w:pPr>
          </w:p>
        </w:tc>
        <w:tc>
          <w:tcPr>
            <w:tcW w:w="1389"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p>
        </w:tc>
      </w:tr>
      <w:tr w:rsidR="00CA4B11" w:rsidTr="003F2554">
        <w:trPr>
          <w:trHeight w:val="701"/>
        </w:trPr>
        <w:tc>
          <w:tcPr>
            <w:tcW w:w="780" w:type="dxa"/>
            <w:tcBorders>
              <w:right w:val="single" w:sz="4" w:space="0" w:color="auto"/>
            </w:tcBorders>
          </w:tcPr>
          <w:p w:rsidR="00CA4B11" w:rsidRDefault="00CA4B11">
            <w:pPr>
              <w:jc w:val="center"/>
            </w:pPr>
          </w:p>
        </w:tc>
        <w:tc>
          <w:tcPr>
            <w:tcW w:w="3095" w:type="dxa"/>
            <w:tcBorders>
              <w:left w:val="single" w:sz="4" w:space="0" w:color="auto"/>
            </w:tcBorders>
          </w:tcPr>
          <w:p w:rsidR="00CA4B11" w:rsidRDefault="00CA4B11">
            <w:pPr>
              <w:jc w:val="center"/>
            </w:pPr>
          </w:p>
        </w:tc>
        <w:tc>
          <w:tcPr>
            <w:tcW w:w="2633" w:type="dxa"/>
          </w:tcPr>
          <w:p w:rsidR="00CA4B11" w:rsidRDefault="00CA4B11">
            <w:pPr>
              <w:widowControl/>
              <w:jc w:val="center"/>
            </w:pPr>
          </w:p>
        </w:tc>
        <w:tc>
          <w:tcPr>
            <w:tcW w:w="1133" w:type="dxa"/>
          </w:tcPr>
          <w:p w:rsidR="00CA4B11" w:rsidRDefault="00CA4B11">
            <w:pPr>
              <w:widowControl/>
              <w:jc w:val="center"/>
            </w:pPr>
          </w:p>
        </w:tc>
        <w:tc>
          <w:tcPr>
            <w:tcW w:w="1389"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p>
        </w:tc>
      </w:tr>
    </w:tbl>
    <w:tbl>
      <w:tblPr>
        <w:tblpPr w:leftFromText="180" w:rightFromText="180" w:vertAnchor="text" w:horzAnchor="page" w:tblpX="928" w:tblpY="185"/>
        <w:tblOverlap w:val="never"/>
        <w:tblW w:w="10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25"/>
        <w:gridCol w:w="3706"/>
        <w:gridCol w:w="1276"/>
        <w:gridCol w:w="1134"/>
        <w:gridCol w:w="1134"/>
        <w:gridCol w:w="850"/>
        <w:gridCol w:w="1473"/>
      </w:tblGrid>
      <w:tr w:rsidR="00CA4B11" w:rsidTr="003F2554">
        <w:trPr>
          <w:trHeight w:val="466"/>
        </w:trPr>
        <w:tc>
          <w:tcPr>
            <w:tcW w:w="10398" w:type="dxa"/>
            <w:gridSpan w:val="7"/>
            <w:vAlign w:val="center"/>
          </w:tcPr>
          <w:p w:rsidR="00CA4B11" w:rsidRDefault="00CA4B11" w:rsidP="003F2554">
            <w:pPr>
              <w:widowControl/>
              <w:jc w:val="center"/>
            </w:pPr>
            <w:r>
              <w:rPr>
                <w:rFonts w:ascii="宋体" w:hAnsi="宋体" w:cs="Arial" w:hint="eastAsia"/>
                <w:b/>
                <w:bCs/>
                <w:color w:val="000000"/>
                <w:kern w:val="0"/>
                <w:szCs w:val="21"/>
              </w:rPr>
              <w:t>任选条件之</w:t>
            </w:r>
            <w:r>
              <w:rPr>
                <w:rFonts w:hint="eastAsia"/>
                <w:b/>
                <w:bCs/>
              </w:rPr>
              <w:t>⑦</w:t>
            </w:r>
            <w:r>
              <w:rPr>
                <w:b/>
                <w:bCs/>
              </w:rPr>
              <w:t xml:space="preserve"> </w:t>
            </w:r>
            <w:r>
              <w:rPr>
                <w:rFonts w:hint="eastAsia"/>
                <w:b/>
                <w:bCs/>
              </w:rPr>
              <w:t>授权专利（美术设计类）</w:t>
            </w:r>
          </w:p>
        </w:tc>
      </w:tr>
      <w:tr w:rsidR="00CA4B11" w:rsidTr="003F2554">
        <w:tc>
          <w:tcPr>
            <w:tcW w:w="825" w:type="dxa"/>
            <w:vAlign w:val="center"/>
          </w:tcPr>
          <w:p w:rsidR="00CA4B11" w:rsidRDefault="00CA4B11" w:rsidP="003F2554">
            <w:pPr>
              <w:jc w:val="center"/>
            </w:pPr>
            <w:r>
              <w:rPr>
                <w:rFonts w:hint="eastAsia"/>
              </w:rPr>
              <w:t>序号</w:t>
            </w:r>
          </w:p>
        </w:tc>
        <w:tc>
          <w:tcPr>
            <w:tcW w:w="3706" w:type="dxa"/>
            <w:vAlign w:val="center"/>
          </w:tcPr>
          <w:p w:rsidR="00CA4B11" w:rsidRDefault="00CA4B11" w:rsidP="003F2554">
            <w:pPr>
              <w:jc w:val="center"/>
            </w:pPr>
            <w:r>
              <w:rPr>
                <w:rFonts w:hint="eastAsia"/>
              </w:rPr>
              <w:t>授权专利名称</w:t>
            </w:r>
          </w:p>
        </w:tc>
        <w:tc>
          <w:tcPr>
            <w:tcW w:w="1276" w:type="dxa"/>
            <w:vAlign w:val="center"/>
          </w:tcPr>
          <w:p w:rsidR="00CA4B11" w:rsidRDefault="00CA4B11" w:rsidP="003F2554">
            <w:pPr>
              <w:jc w:val="center"/>
            </w:pPr>
            <w:r>
              <w:rPr>
                <w:rFonts w:hint="eastAsia"/>
              </w:rPr>
              <w:t>专利授权号</w:t>
            </w:r>
          </w:p>
        </w:tc>
        <w:tc>
          <w:tcPr>
            <w:tcW w:w="1134" w:type="dxa"/>
            <w:vAlign w:val="center"/>
          </w:tcPr>
          <w:p w:rsidR="00CA4B11" w:rsidRDefault="00CA4B11" w:rsidP="003F2554">
            <w:pPr>
              <w:jc w:val="center"/>
            </w:pPr>
            <w:r>
              <w:rPr>
                <w:rFonts w:hint="eastAsia"/>
              </w:rPr>
              <w:t>专利类型</w:t>
            </w:r>
          </w:p>
        </w:tc>
        <w:tc>
          <w:tcPr>
            <w:tcW w:w="1134" w:type="dxa"/>
            <w:vAlign w:val="center"/>
          </w:tcPr>
          <w:p w:rsidR="00CA4B11" w:rsidRDefault="00CA4B11" w:rsidP="003F2554">
            <w:pPr>
              <w:jc w:val="center"/>
            </w:pPr>
            <w:r>
              <w:rPr>
                <w:rFonts w:hint="eastAsia"/>
              </w:rPr>
              <w:t>授权时间</w:t>
            </w:r>
          </w:p>
        </w:tc>
        <w:tc>
          <w:tcPr>
            <w:tcW w:w="850" w:type="dxa"/>
            <w:vAlign w:val="center"/>
          </w:tcPr>
          <w:p w:rsidR="00CA4B11" w:rsidRDefault="00CA4B11" w:rsidP="003F2554">
            <w:pPr>
              <w:jc w:val="center"/>
            </w:pPr>
            <w:r>
              <w:rPr>
                <w:rFonts w:hint="eastAsia"/>
              </w:rPr>
              <w:t>第几发明人</w:t>
            </w:r>
          </w:p>
        </w:tc>
        <w:tc>
          <w:tcPr>
            <w:tcW w:w="1473" w:type="dxa"/>
            <w:vAlign w:val="center"/>
          </w:tcPr>
          <w:p w:rsidR="00CA4B11" w:rsidRDefault="00CA4B11" w:rsidP="003F2554">
            <w:pPr>
              <w:jc w:val="center"/>
            </w:pPr>
            <w:r>
              <w:rPr>
                <w:rFonts w:hint="eastAsia"/>
              </w:rPr>
              <w:t>转让或实</w:t>
            </w:r>
          </w:p>
          <w:p w:rsidR="00CA4B11" w:rsidRDefault="00CA4B11" w:rsidP="003F2554">
            <w:pPr>
              <w:jc w:val="center"/>
            </w:pPr>
            <w:r>
              <w:rPr>
                <w:rFonts w:hint="eastAsia"/>
              </w:rPr>
              <w:t>施情况</w:t>
            </w:r>
          </w:p>
        </w:tc>
      </w:tr>
      <w:tr w:rsidR="00CA4B11" w:rsidTr="003F2554">
        <w:tc>
          <w:tcPr>
            <w:tcW w:w="825" w:type="dxa"/>
            <w:vAlign w:val="center"/>
          </w:tcPr>
          <w:p w:rsidR="00CA4B11" w:rsidRDefault="00CA4B11" w:rsidP="003F2554"/>
          <w:p w:rsidR="00CA4B11" w:rsidRDefault="00CA4B11" w:rsidP="003F2554"/>
        </w:tc>
        <w:tc>
          <w:tcPr>
            <w:tcW w:w="3706" w:type="dxa"/>
            <w:vAlign w:val="center"/>
          </w:tcPr>
          <w:p w:rsidR="00CA4B11" w:rsidRDefault="00CA4B11" w:rsidP="003F2554"/>
        </w:tc>
        <w:tc>
          <w:tcPr>
            <w:tcW w:w="1276" w:type="dxa"/>
            <w:vAlign w:val="center"/>
          </w:tcPr>
          <w:p w:rsidR="00CA4B11" w:rsidRDefault="00CA4B11" w:rsidP="003F2554"/>
        </w:tc>
        <w:tc>
          <w:tcPr>
            <w:tcW w:w="1134" w:type="dxa"/>
            <w:vAlign w:val="center"/>
          </w:tcPr>
          <w:p w:rsidR="00CA4B11" w:rsidRDefault="00CA4B11" w:rsidP="003F2554"/>
        </w:tc>
        <w:tc>
          <w:tcPr>
            <w:tcW w:w="1134" w:type="dxa"/>
            <w:vAlign w:val="center"/>
          </w:tcPr>
          <w:p w:rsidR="00CA4B11" w:rsidRDefault="00CA4B11" w:rsidP="003F2554"/>
        </w:tc>
        <w:tc>
          <w:tcPr>
            <w:tcW w:w="850" w:type="dxa"/>
            <w:vAlign w:val="center"/>
          </w:tcPr>
          <w:p w:rsidR="00CA4B11" w:rsidRDefault="00CA4B11" w:rsidP="003F2554"/>
        </w:tc>
        <w:tc>
          <w:tcPr>
            <w:tcW w:w="1473" w:type="dxa"/>
            <w:vAlign w:val="center"/>
          </w:tcPr>
          <w:p w:rsidR="00CA4B11" w:rsidRDefault="00CA4B11" w:rsidP="003F2554"/>
        </w:tc>
      </w:tr>
      <w:tr w:rsidR="00CA4B11" w:rsidTr="003F2554">
        <w:tc>
          <w:tcPr>
            <w:tcW w:w="825" w:type="dxa"/>
            <w:vAlign w:val="center"/>
          </w:tcPr>
          <w:p w:rsidR="00CA4B11" w:rsidRDefault="00CA4B11" w:rsidP="003F2554"/>
          <w:p w:rsidR="00CA4B11" w:rsidRDefault="00CA4B11" w:rsidP="003F2554"/>
        </w:tc>
        <w:tc>
          <w:tcPr>
            <w:tcW w:w="3706" w:type="dxa"/>
            <w:vAlign w:val="center"/>
          </w:tcPr>
          <w:p w:rsidR="00CA4B11" w:rsidRDefault="00CA4B11" w:rsidP="003F2554"/>
        </w:tc>
        <w:tc>
          <w:tcPr>
            <w:tcW w:w="1276" w:type="dxa"/>
            <w:vAlign w:val="center"/>
          </w:tcPr>
          <w:p w:rsidR="00CA4B11" w:rsidRDefault="00CA4B11" w:rsidP="003F2554"/>
        </w:tc>
        <w:tc>
          <w:tcPr>
            <w:tcW w:w="1134" w:type="dxa"/>
            <w:vAlign w:val="center"/>
          </w:tcPr>
          <w:p w:rsidR="00CA4B11" w:rsidRDefault="00CA4B11" w:rsidP="003F2554"/>
        </w:tc>
        <w:tc>
          <w:tcPr>
            <w:tcW w:w="1134" w:type="dxa"/>
            <w:vAlign w:val="center"/>
          </w:tcPr>
          <w:p w:rsidR="00CA4B11" w:rsidRDefault="00CA4B11" w:rsidP="003F2554"/>
        </w:tc>
        <w:tc>
          <w:tcPr>
            <w:tcW w:w="850" w:type="dxa"/>
            <w:vAlign w:val="center"/>
          </w:tcPr>
          <w:p w:rsidR="00CA4B11" w:rsidRDefault="00CA4B11" w:rsidP="003F2554"/>
        </w:tc>
        <w:tc>
          <w:tcPr>
            <w:tcW w:w="1473" w:type="dxa"/>
            <w:vAlign w:val="center"/>
          </w:tcPr>
          <w:p w:rsidR="00CA4B11" w:rsidRDefault="00CA4B11" w:rsidP="003F2554"/>
        </w:tc>
      </w:tr>
    </w:tbl>
    <w:p w:rsidR="00CA4B11" w:rsidRDefault="00CA4B11"/>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82"/>
        <w:gridCol w:w="3170"/>
        <w:gridCol w:w="1323"/>
        <w:gridCol w:w="1133"/>
        <w:gridCol w:w="1133"/>
        <w:gridCol w:w="1389"/>
        <w:gridCol w:w="1365"/>
      </w:tblGrid>
      <w:tr w:rsidR="00CA4B11" w:rsidTr="003F2554">
        <w:trPr>
          <w:trHeight w:val="413"/>
        </w:trPr>
        <w:tc>
          <w:tcPr>
            <w:tcW w:w="10395" w:type="dxa"/>
            <w:gridSpan w:val="7"/>
            <w:vAlign w:val="center"/>
          </w:tcPr>
          <w:p w:rsidR="00CA4B11" w:rsidRDefault="00CA4B11">
            <w:pPr>
              <w:widowControl/>
              <w:jc w:val="center"/>
            </w:pPr>
            <w:r>
              <w:rPr>
                <w:rFonts w:hint="eastAsia"/>
                <w:b/>
                <w:bCs/>
              </w:rPr>
              <w:t>任选条件之⑧</w:t>
            </w:r>
            <w:r>
              <w:rPr>
                <w:b/>
                <w:bCs/>
              </w:rPr>
              <w:t xml:space="preserve"> </w:t>
            </w:r>
            <w:r>
              <w:rPr>
                <w:rFonts w:hint="eastAsia"/>
                <w:b/>
                <w:bCs/>
              </w:rPr>
              <w:t>全国口译笔译大赛（外语类）</w:t>
            </w:r>
          </w:p>
        </w:tc>
      </w:tr>
      <w:tr w:rsidR="00CA4B11" w:rsidTr="003F2554">
        <w:trPr>
          <w:trHeight w:val="548"/>
        </w:trPr>
        <w:tc>
          <w:tcPr>
            <w:tcW w:w="882" w:type="dxa"/>
            <w:tcBorders>
              <w:right w:val="single" w:sz="4" w:space="0" w:color="auto"/>
            </w:tcBorders>
            <w:vAlign w:val="center"/>
          </w:tcPr>
          <w:p w:rsidR="00CA4B11" w:rsidRDefault="00CA4B11">
            <w:pPr>
              <w:jc w:val="center"/>
            </w:pPr>
            <w:r>
              <w:rPr>
                <w:rFonts w:hint="eastAsia"/>
              </w:rPr>
              <w:t>序号</w:t>
            </w:r>
          </w:p>
        </w:tc>
        <w:tc>
          <w:tcPr>
            <w:tcW w:w="3170" w:type="dxa"/>
            <w:tcBorders>
              <w:left w:val="single" w:sz="4" w:space="0" w:color="auto"/>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获奖名称</w:t>
            </w:r>
          </w:p>
        </w:tc>
        <w:tc>
          <w:tcPr>
            <w:tcW w:w="1323" w:type="dxa"/>
            <w:tcBorders>
              <w:right w:val="single" w:sz="4" w:space="0" w:color="auto"/>
            </w:tcBorders>
            <w:vAlign w:val="center"/>
          </w:tcPr>
          <w:p w:rsidR="00CA4B11" w:rsidRDefault="00CA4B11">
            <w:pPr>
              <w:widowControl/>
              <w:jc w:val="center"/>
            </w:pPr>
            <w:r>
              <w:rPr>
                <w:rFonts w:hint="eastAsia"/>
              </w:rPr>
              <w:t>获奖等级</w:t>
            </w:r>
          </w:p>
        </w:tc>
        <w:tc>
          <w:tcPr>
            <w:tcW w:w="1133" w:type="dxa"/>
            <w:tcBorders>
              <w:left w:val="single" w:sz="4" w:space="0" w:color="auto"/>
            </w:tcBorders>
            <w:vAlign w:val="center"/>
          </w:tcPr>
          <w:p w:rsidR="00CA4B11" w:rsidRDefault="00CA4B11">
            <w:pPr>
              <w:widowControl/>
              <w:jc w:val="center"/>
            </w:pPr>
            <w:r>
              <w:rPr>
                <w:rFonts w:hint="eastAsia"/>
              </w:rPr>
              <w:t>举办单位</w:t>
            </w:r>
          </w:p>
        </w:tc>
        <w:tc>
          <w:tcPr>
            <w:tcW w:w="1133" w:type="dxa"/>
            <w:vAlign w:val="center"/>
          </w:tcPr>
          <w:p w:rsidR="00CA4B11" w:rsidRDefault="00CA4B11">
            <w:pPr>
              <w:widowControl/>
              <w:jc w:val="center"/>
            </w:pPr>
            <w:r>
              <w:rPr>
                <w:rFonts w:ascii="宋体" w:hAnsi="宋体" w:cs="Arial" w:hint="eastAsia"/>
                <w:color w:val="000000"/>
                <w:kern w:val="0"/>
                <w:szCs w:val="21"/>
              </w:rPr>
              <w:t>举办时间</w:t>
            </w:r>
          </w:p>
        </w:tc>
        <w:tc>
          <w:tcPr>
            <w:tcW w:w="1389" w:type="dxa"/>
            <w:vAlign w:val="center"/>
          </w:tcPr>
          <w:p w:rsidR="00CA4B11" w:rsidRDefault="00CA4B11">
            <w:pPr>
              <w:widowControl/>
              <w:jc w:val="center"/>
            </w:pPr>
            <w:r>
              <w:rPr>
                <w:rFonts w:hint="eastAsia"/>
              </w:rPr>
              <w:t>级别</w:t>
            </w:r>
          </w:p>
        </w:tc>
        <w:tc>
          <w:tcPr>
            <w:tcW w:w="1365" w:type="dxa"/>
            <w:tcBorders>
              <w:right w:val="single" w:sz="4" w:space="0" w:color="auto"/>
            </w:tcBorders>
            <w:vAlign w:val="center"/>
          </w:tcPr>
          <w:p w:rsidR="00CA4B11" w:rsidRDefault="00CA4B11">
            <w:pPr>
              <w:widowControl/>
              <w:jc w:val="center"/>
            </w:pPr>
            <w:r>
              <w:rPr>
                <w:rFonts w:ascii="宋体" w:hAnsi="宋体" w:cs="Arial" w:hint="eastAsia"/>
                <w:color w:val="000000"/>
                <w:kern w:val="0"/>
                <w:szCs w:val="21"/>
              </w:rPr>
              <w:t>备注</w:t>
            </w:r>
          </w:p>
        </w:tc>
      </w:tr>
      <w:tr w:rsidR="00CA4B11" w:rsidTr="003F2554">
        <w:trPr>
          <w:trHeight w:val="701"/>
        </w:trPr>
        <w:tc>
          <w:tcPr>
            <w:tcW w:w="882" w:type="dxa"/>
            <w:tcBorders>
              <w:right w:val="single" w:sz="4" w:space="0" w:color="auto"/>
            </w:tcBorders>
          </w:tcPr>
          <w:p w:rsidR="00CA4B11" w:rsidRDefault="00CA4B11">
            <w:pPr>
              <w:jc w:val="center"/>
            </w:pPr>
          </w:p>
        </w:tc>
        <w:tc>
          <w:tcPr>
            <w:tcW w:w="3170" w:type="dxa"/>
            <w:tcBorders>
              <w:left w:val="single" w:sz="4" w:space="0" w:color="auto"/>
            </w:tcBorders>
          </w:tcPr>
          <w:p w:rsidR="00CA4B11" w:rsidRDefault="00CA4B11">
            <w:pPr>
              <w:jc w:val="center"/>
            </w:pPr>
          </w:p>
        </w:tc>
        <w:tc>
          <w:tcPr>
            <w:tcW w:w="1323" w:type="dxa"/>
            <w:tcBorders>
              <w:right w:val="single" w:sz="4" w:space="0" w:color="auto"/>
            </w:tcBorders>
          </w:tcPr>
          <w:p w:rsidR="00CA4B11" w:rsidRDefault="00CA4B11">
            <w:pPr>
              <w:widowControl/>
              <w:jc w:val="center"/>
            </w:pPr>
          </w:p>
        </w:tc>
        <w:tc>
          <w:tcPr>
            <w:tcW w:w="1133" w:type="dxa"/>
            <w:tcBorders>
              <w:left w:val="single" w:sz="4" w:space="0" w:color="auto"/>
            </w:tcBorders>
          </w:tcPr>
          <w:p w:rsidR="00CA4B11" w:rsidRDefault="00CA4B11">
            <w:pPr>
              <w:widowControl/>
              <w:jc w:val="center"/>
            </w:pPr>
          </w:p>
        </w:tc>
        <w:tc>
          <w:tcPr>
            <w:tcW w:w="1133" w:type="dxa"/>
          </w:tcPr>
          <w:p w:rsidR="00CA4B11" w:rsidRDefault="00CA4B11">
            <w:pPr>
              <w:widowControl/>
              <w:jc w:val="center"/>
            </w:pPr>
          </w:p>
        </w:tc>
        <w:tc>
          <w:tcPr>
            <w:tcW w:w="1389"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p>
        </w:tc>
      </w:tr>
      <w:tr w:rsidR="00CA4B11" w:rsidTr="003F2554">
        <w:trPr>
          <w:trHeight w:val="701"/>
        </w:trPr>
        <w:tc>
          <w:tcPr>
            <w:tcW w:w="882" w:type="dxa"/>
            <w:tcBorders>
              <w:right w:val="single" w:sz="4" w:space="0" w:color="auto"/>
            </w:tcBorders>
          </w:tcPr>
          <w:p w:rsidR="00CA4B11" w:rsidRDefault="00CA4B11">
            <w:pPr>
              <w:jc w:val="center"/>
            </w:pPr>
          </w:p>
        </w:tc>
        <w:tc>
          <w:tcPr>
            <w:tcW w:w="3170" w:type="dxa"/>
            <w:tcBorders>
              <w:left w:val="single" w:sz="4" w:space="0" w:color="auto"/>
            </w:tcBorders>
          </w:tcPr>
          <w:p w:rsidR="00CA4B11" w:rsidRDefault="00CA4B11">
            <w:pPr>
              <w:jc w:val="center"/>
            </w:pPr>
          </w:p>
        </w:tc>
        <w:tc>
          <w:tcPr>
            <w:tcW w:w="1323" w:type="dxa"/>
            <w:tcBorders>
              <w:right w:val="single" w:sz="4" w:space="0" w:color="auto"/>
            </w:tcBorders>
          </w:tcPr>
          <w:p w:rsidR="00CA4B11" w:rsidRDefault="00CA4B11">
            <w:pPr>
              <w:widowControl/>
              <w:jc w:val="center"/>
            </w:pPr>
          </w:p>
        </w:tc>
        <w:tc>
          <w:tcPr>
            <w:tcW w:w="1133" w:type="dxa"/>
            <w:tcBorders>
              <w:left w:val="single" w:sz="4" w:space="0" w:color="auto"/>
            </w:tcBorders>
          </w:tcPr>
          <w:p w:rsidR="00CA4B11" w:rsidRDefault="00CA4B11">
            <w:pPr>
              <w:widowControl/>
              <w:jc w:val="center"/>
            </w:pPr>
          </w:p>
        </w:tc>
        <w:tc>
          <w:tcPr>
            <w:tcW w:w="1133" w:type="dxa"/>
          </w:tcPr>
          <w:p w:rsidR="00CA4B11" w:rsidRDefault="00CA4B11">
            <w:pPr>
              <w:widowControl/>
              <w:jc w:val="center"/>
            </w:pPr>
          </w:p>
        </w:tc>
        <w:tc>
          <w:tcPr>
            <w:tcW w:w="1389" w:type="dxa"/>
          </w:tcPr>
          <w:p w:rsidR="00CA4B11" w:rsidRDefault="00CA4B11">
            <w:pPr>
              <w:widowControl/>
              <w:jc w:val="center"/>
            </w:pPr>
          </w:p>
        </w:tc>
        <w:tc>
          <w:tcPr>
            <w:tcW w:w="1365" w:type="dxa"/>
            <w:tcBorders>
              <w:right w:val="single" w:sz="4" w:space="0" w:color="auto"/>
            </w:tcBorders>
          </w:tcPr>
          <w:p w:rsidR="00CA4B11" w:rsidRDefault="00CA4B11">
            <w:pPr>
              <w:widowControl/>
              <w:jc w:val="center"/>
            </w:pPr>
          </w:p>
        </w:tc>
      </w:tr>
    </w:tbl>
    <w:p w:rsidR="00CA4B11" w:rsidRDefault="00CA4B11"/>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82"/>
        <w:gridCol w:w="3170"/>
        <w:gridCol w:w="1323"/>
        <w:gridCol w:w="1240"/>
        <w:gridCol w:w="1155"/>
        <w:gridCol w:w="1470"/>
        <w:gridCol w:w="1155"/>
      </w:tblGrid>
      <w:tr w:rsidR="00CA4B11" w:rsidTr="003F2554">
        <w:trPr>
          <w:trHeight w:val="413"/>
        </w:trPr>
        <w:tc>
          <w:tcPr>
            <w:tcW w:w="10395" w:type="dxa"/>
            <w:gridSpan w:val="7"/>
            <w:vAlign w:val="center"/>
          </w:tcPr>
          <w:p w:rsidR="00CA4B11" w:rsidRDefault="00CA4B11">
            <w:pPr>
              <w:widowControl/>
              <w:jc w:val="center"/>
            </w:pPr>
            <w:r>
              <w:rPr>
                <w:rFonts w:hint="eastAsia"/>
                <w:b/>
                <w:bCs/>
              </w:rPr>
              <w:t>个人公开学术讲座</w:t>
            </w:r>
          </w:p>
        </w:tc>
      </w:tr>
      <w:tr w:rsidR="00CA4B11" w:rsidTr="00B86E91">
        <w:trPr>
          <w:trHeight w:val="548"/>
        </w:trPr>
        <w:tc>
          <w:tcPr>
            <w:tcW w:w="882" w:type="dxa"/>
            <w:tcBorders>
              <w:right w:val="single" w:sz="4" w:space="0" w:color="auto"/>
            </w:tcBorders>
            <w:vAlign w:val="center"/>
          </w:tcPr>
          <w:p w:rsidR="00CA4B11" w:rsidRDefault="00CA4B11">
            <w:pPr>
              <w:jc w:val="center"/>
            </w:pPr>
            <w:r>
              <w:rPr>
                <w:rFonts w:hint="eastAsia"/>
              </w:rPr>
              <w:t>序号</w:t>
            </w:r>
          </w:p>
        </w:tc>
        <w:tc>
          <w:tcPr>
            <w:tcW w:w="3170" w:type="dxa"/>
            <w:tcBorders>
              <w:left w:val="single" w:sz="4" w:space="0" w:color="auto"/>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题</w:t>
            </w:r>
            <w:r>
              <w:rPr>
                <w:rFonts w:ascii="宋体" w:hAnsi="宋体" w:cs="Arial"/>
                <w:color w:val="000000"/>
                <w:kern w:val="0"/>
                <w:szCs w:val="21"/>
              </w:rPr>
              <w:t xml:space="preserve"> </w:t>
            </w:r>
            <w:r>
              <w:rPr>
                <w:rFonts w:ascii="宋体" w:hAnsi="宋体" w:cs="Arial" w:hint="eastAsia"/>
                <w:color w:val="000000"/>
                <w:kern w:val="0"/>
                <w:szCs w:val="21"/>
              </w:rPr>
              <w:t>目</w:t>
            </w:r>
          </w:p>
        </w:tc>
        <w:tc>
          <w:tcPr>
            <w:tcW w:w="1323" w:type="dxa"/>
            <w:tcBorders>
              <w:right w:val="single" w:sz="4" w:space="0" w:color="auto"/>
            </w:tcBorders>
            <w:vAlign w:val="center"/>
          </w:tcPr>
          <w:p w:rsidR="00CA4B11" w:rsidRDefault="00CA4B11">
            <w:pPr>
              <w:widowControl/>
              <w:jc w:val="center"/>
            </w:pPr>
            <w:r>
              <w:rPr>
                <w:rFonts w:hint="eastAsia"/>
              </w:rPr>
              <w:t>举办单位</w:t>
            </w:r>
          </w:p>
        </w:tc>
        <w:tc>
          <w:tcPr>
            <w:tcW w:w="1240" w:type="dxa"/>
            <w:tcBorders>
              <w:left w:val="single" w:sz="4" w:space="0" w:color="auto"/>
            </w:tcBorders>
            <w:vAlign w:val="center"/>
          </w:tcPr>
          <w:p w:rsidR="00CA4B11" w:rsidRDefault="00CA4B11">
            <w:pPr>
              <w:widowControl/>
              <w:jc w:val="center"/>
            </w:pPr>
            <w:r>
              <w:rPr>
                <w:rFonts w:ascii="宋体" w:hAnsi="宋体" w:cs="Arial" w:hint="eastAsia"/>
                <w:color w:val="000000"/>
                <w:kern w:val="0"/>
                <w:szCs w:val="21"/>
              </w:rPr>
              <w:t>举办时间</w:t>
            </w:r>
          </w:p>
        </w:tc>
        <w:tc>
          <w:tcPr>
            <w:tcW w:w="1155" w:type="dxa"/>
            <w:vAlign w:val="center"/>
          </w:tcPr>
          <w:p w:rsidR="00CA4B11" w:rsidRDefault="00CA4B11">
            <w:pPr>
              <w:widowControl/>
              <w:jc w:val="center"/>
            </w:pPr>
            <w:r>
              <w:rPr>
                <w:rFonts w:hint="eastAsia"/>
              </w:rPr>
              <w:t>举办地点</w:t>
            </w:r>
          </w:p>
        </w:tc>
        <w:tc>
          <w:tcPr>
            <w:tcW w:w="1470" w:type="dxa"/>
            <w:vAlign w:val="center"/>
          </w:tcPr>
          <w:p w:rsidR="00CA4B11" w:rsidRDefault="00CA4B11">
            <w:pPr>
              <w:widowControl/>
              <w:jc w:val="center"/>
            </w:pPr>
            <w:r>
              <w:rPr>
                <w:rFonts w:hint="eastAsia"/>
              </w:rPr>
              <w:t>对象及人数</w:t>
            </w:r>
          </w:p>
        </w:tc>
        <w:tc>
          <w:tcPr>
            <w:tcW w:w="1155" w:type="dxa"/>
            <w:tcBorders>
              <w:right w:val="single" w:sz="4" w:space="0" w:color="auto"/>
            </w:tcBorders>
            <w:vAlign w:val="center"/>
          </w:tcPr>
          <w:p w:rsidR="00CA4B11" w:rsidRDefault="00CA4B11">
            <w:pPr>
              <w:widowControl/>
              <w:jc w:val="center"/>
            </w:pPr>
            <w:r>
              <w:rPr>
                <w:rFonts w:ascii="宋体" w:hAnsi="宋体" w:cs="Arial" w:hint="eastAsia"/>
                <w:color w:val="000000"/>
                <w:kern w:val="0"/>
                <w:szCs w:val="21"/>
              </w:rPr>
              <w:t>备注</w:t>
            </w:r>
          </w:p>
        </w:tc>
      </w:tr>
      <w:tr w:rsidR="00CA4B11" w:rsidTr="00B86E91">
        <w:trPr>
          <w:trHeight w:val="701"/>
        </w:trPr>
        <w:tc>
          <w:tcPr>
            <w:tcW w:w="882" w:type="dxa"/>
            <w:tcBorders>
              <w:right w:val="single" w:sz="4" w:space="0" w:color="auto"/>
            </w:tcBorders>
          </w:tcPr>
          <w:p w:rsidR="00CA4B11" w:rsidRDefault="00CA4B11">
            <w:pPr>
              <w:jc w:val="center"/>
            </w:pPr>
            <w:r>
              <w:t>1</w:t>
            </w:r>
          </w:p>
        </w:tc>
        <w:tc>
          <w:tcPr>
            <w:tcW w:w="3170" w:type="dxa"/>
            <w:tcBorders>
              <w:left w:val="single" w:sz="4" w:space="0" w:color="auto"/>
            </w:tcBorders>
          </w:tcPr>
          <w:p w:rsidR="00CA4B11" w:rsidRPr="005525C0" w:rsidRDefault="00CA4B11">
            <w:pPr>
              <w:jc w:val="center"/>
            </w:pPr>
            <w:r w:rsidRPr="005525C0">
              <w:rPr>
                <w:rFonts w:hint="eastAsia"/>
              </w:rPr>
              <w:t>中国特色社会主义道路对世界的意义</w:t>
            </w:r>
          </w:p>
        </w:tc>
        <w:tc>
          <w:tcPr>
            <w:tcW w:w="1323" w:type="dxa"/>
            <w:tcBorders>
              <w:right w:val="single" w:sz="4" w:space="0" w:color="auto"/>
            </w:tcBorders>
          </w:tcPr>
          <w:p w:rsidR="00CA4B11" w:rsidRPr="005525C0" w:rsidRDefault="00CA4B11">
            <w:pPr>
              <w:widowControl/>
              <w:jc w:val="center"/>
            </w:pPr>
            <w:r w:rsidRPr="005525C0">
              <w:rPr>
                <w:rFonts w:hint="eastAsia"/>
              </w:rPr>
              <w:t>马克思主义学院</w:t>
            </w:r>
          </w:p>
        </w:tc>
        <w:tc>
          <w:tcPr>
            <w:tcW w:w="1240" w:type="dxa"/>
            <w:tcBorders>
              <w:left w:val="single" w:sz="4" w:space="0" w:color="auto"/>
            </w:tcBorders>
          </w:tcPr>
          <w:p w:rsidR="00CA4B11" w:rsidRPr="005525C0" w:rsidRDefault="00CA4B11">
            <w:pPr>
              <w:widowControl/>
              <w:jc w:val="center"/>
            </w:pPr>
            <w:r w:rsidRPr="005525C0">
              <w:t>2018</w:t>
            </w:r>
            <w:r w:rsidRPr="005525C0">
              <w:rPr>
                <w:rFonts w:hint="eastAsia"/>
              </w:rPr>
              <w:t>年</w:t>
            </w:r>
            <w:r w:rsidRPr="005525C0">
              <w:t>10</w:t>
            </w:r>
            <w:r w:rsidRPr="005525C0">
              <w:rPr>
                <w:rFonts w:hint="eastAsia"/>
              </w:rPr>
              <w:t>月</w:t>
            </w:r>
            <w:r w:rsidRPr="005525C0">
              <w:t>31</w:t>
            </w:r>
            <w:r w:rsidRPr="005525C0">
              <w:rPr>
                <w:rFonts w:hint="eastAsia"/>
              </w:rPr>
              <w:t>日下午</w:t>
            </w:r>
            <w:r w:rsidRPr="005525C0">
              <w:t>(2.30-4.30)</w:t>
            </w:r>
          </w:p>
        </w:tc>
        <w:tc>
          <w:tcPr>
            <w:tcW w:w="1155" w:type="dxa"/>
          </w:tcPr>
          <w:p w:rsidR="00CA4B11" w:rsidRPr="005525C0" w:rsidRDefault="00CA4B11">
            <w:pPr>
              <w:widowControl/>
              <w:jc w:val="center"/>
            </w:pPr>
            <w:r w:rsidRPr="005525C0">
              <w:rPr>
                <w:rFonts w:hint="eastAsia"/>
              </w:rPr>
              <w:t>学校音乐楼</w:t>
            </w:r>
            <w:r w:rsidRPr="005525C0">
              <w:t>202</w:t>
            </w:r>
            <w:r w:rsidRPr="005525C0">
              <w:rPr>
                <w:rFonts w:hint="eastAsia"/>
              </w:rPr>
              <w:t>教室</w:t>
            </w:r>
          </w:p>
        </w:tc>
        <w:tc>
          <w:tcPr>
            <w:tcW w:w="1470" w:type="dxa"/>
          </w:tcPr>
          <w:p w:rsidR="00CA4B11" w:rsidRDefault="00CA4B11">
            <w:pPr>
              <w:widowControl/>
              <w:jc w:val="center"/>
            </w:pPr>
            <w:r>
              <w:rPr>
                <w:rFonts w:hint="eastAsia"/>
              </w:rPr>
              <w:t>马克思主义学院全体研究生及部分老师</w:t>
            </w:r>
          </w:p>
        </w:tc>
        <w:tc>
          <w:tcPr>
            <w:tcW w:w="1155" w:type="dxa"/>
            <w:tcBorders>
              <w:right w:val="single" w:sz="4" w:space="0" w:color="auto"/>
            </w:tcBorders>
          </w:tcPr>
          <w:p w:rsidR="00CA4B11" w:rsidRDefault="00CA4B11">
            <w:pPr>
              <w:widowControl/>
              <w:jc w:val="center"/>
            </w:pPr>
          </w:p>
        </w:tc>
      </w:tr>
      <w:tr w:rsidR="00CA4B11" w:rsidTr="00B86E91">
        <w:trPr>
          <w:trHeight w:val="701"/>
        </w:trPr>
        <w:tc>
          <w:tcPr>
            <w:tcW w:w="882" w:type="dxa"/>
            <w:tcBorders>
              <w:right w:val="single" w:sz="4" w:space="0" w:color="auto"/>
            </w:tcBorders>
          </w:tcPr>
          <w:p w:rsidR="00CA4B11" w:rsidRDefault="00CA4B11">
            <w:pPr>
              <w:jc w:val="center"/>
            </w:pPr>
            <w:r>
              <w:t>2</w:t>
            </w:r>
          </w:p>
        </w:tc>
        <w:tc>
          <w:tcPr>
            <w:tcW w:w="3170" w:type="dxa"/>
            <w:tcBorders>
              <w:left w:val="single" w:sz="4" w:space="0" w:color="auto"/>
            </w:tcBorders>
          </w:tcPr>
          <w:p w:rsidR="00CA4B11" w:rsidRPr="005E7CBA" w:rsidRDefault="00CA4B11">
            <w:pPr>
              <w:jc w:val="center"/>
            </w:pPr>
            <w:r w:rsidRPr="005E7CBA">
              <w:rPr>
                <w:rFonts w:hint="eastAsia"/>
              </w:rPr>
              <w:t>当代中国历史虚无主义的新手法及其影响</w:t>
            </w:r>
          </w:p>
        </w:tc>
        <w:tc>
          <w:tcPr>
            <w:tcW w:w="1323" w:type="dxa"/>
            <w:tcBorders>
              <w:right w:val="single" w:sz="4" w:space="0" w:color="auto"/>
            </w:tcBorders>
          </w:tcPr>
          <w:p w:rsidR="00CA4B11" w:rsidRDefault="00CA4B11">
            <w:pPr>
              <w:widowControl/>
              <w:jc w:val="center"/>
            </w:pPr>
            <w:r w:rsidRPr="005525C0">
              <w:rPr>
                <w:rFonts w:hint="eastAsia"/>
              </w:rPr>
              <w:t>马克思主义学院</w:t>
            </w:r>
          </w:p>
        </w:tc>
        <w:tc>
          <w:tcPr>
            <w:tcW w:w="1240" w:type="dxa"/>
            <w:tcBorders>
              <w:left w:val="single" w:sz="4" w:space="0" w:color="auto"/>
            </w:tcBorders>
          </w:tcPr>
          <w:p w:rsidR="00CA4B11" w:rsidRPr="005E7CBA" w:rsidRDefault="00CA4B11">
            <w:pPr>
              <w:widowControl/>
              <w:jc w:val="center"/>
            </w:pPr>
            <w:r w:rsidRPr="005E7CBA">
              <w:t>2018</w:t>
            </w:r>
            <w:r w:rsidRPr="005E7CBA">
              <w:rPr>
                <w:rFonts w:hint="eastAsia"/>
              </w:rPr>
              <w:t>年</w:t>
            </w:r>
            <w:r w:rsidRPr="005E7CBA">
              <w:t>10</w:t>
            </w:r>
            <w:r w:rsidRPr="005E7CBA">
              <w:rPr>
                <w:rFonts w:hint="eastAsia"/>
              </w:rPr>
              <w:t>月</w:t>
            </w:r>
            <w:r w:rsidRPr="005E7CBA">
              <w:t>24</w:t>
            </w:r>
            <w:r w:rsidRPr="005E7CBA">
              <w:rPr>
                <w:rFonts w:hint="eastAsia"/>
              </w:rPr>
              <w:t>日下午</w:t>
            </w:r>
            <w:r w:rsidRPr="005E7CBA">
              <w:t>(2.30-4.30)</w:t>
            </w:r>
          </w:p>
        </w:tc>
        <w:tc>
          <w:tcPr>
            <w:tcW w:w="1155" w:type="dxa"/>
          </w:tcPr>
          <w:p w:rsidR="00CA4B11" w:rsidRPr="005E7CBA" w:rsidRDefault="00CA4B11">
            <w:pPr>
              <w:widowControl/>
              <w:jc w:val="center"/>
            </w:pPr>
            <w:r w:rsidRPr="005E7CBA">
              <w:rPr>
                <w:rFonts w:hint="eastAsia"/>
              </w:rPr>
              <w:t>学校音乐楼</w:t>
            </w:r>
            <w:r w:rsidRPr="005E7CBA">
              <w:t>202</w:t>
            </w:r>
            <w:r w:rsidRPr="005E7CBA">
              <w:rPr>
                <w:rFonts w:hint="eastAsia"/>
              </w:rPr>
              <w:t>教室</w:t>
            </w:r>
          </w:p>
        </w:tc>
        <w:tc>
          <w:tcPr>
            <w:tcW w:w="1470" w:type="dxa"/>
          </w:tcPr>
          <w:p w:rsidR="00CA4B11" w:rsidRDefault="00CA4B11">
            <w:pPr>
              <w:widowControl/>
              <w:jc w:val="center"/>
            </w:pPr>
            <w:r>
              <w:rPr>
                <w:rFonts w:hint="eastAsia"/>
              </w:rPr>
              <w:t>全校博士生、马克思主义学院全体研究生及部分老师</w:t>
            </w:r>
          </w:p>
        </w:tc>
        <w:tc>
          <w:tcPr>
            <w:tcW w:w="1155" w:type="dxa"/>
            <w:tcBorders>
              <w:right w:val="single" w:sz="4" w:space="0" w:color="auto"/>
            </w:tcBorders>
          </w:tcPr>
          <w:p w:rsidR="00CA4B11" w:rsidRDefault="00CA4B11">
            <w:pPr>
              <w:widowControl/>
              <w:jc w:val="center"/>
            </w:pPr>
          </w:p>
        </w:tc>
      </w:tr>
    </w:tbl>
    <w:p w:rsidR="00CA4B11" w:rsidRDefault="00CA4B11">
      <w:pPr>
        <w:widowControl/>
        <w:jc w:val="left"/>
      </w:pPr>
    </w:p>
    <w:p w:rsidR="00CA4B11" w:rsidRDefault="00CA4B11">
      <w:pPr>
        <w:widowControl/>
        <w:jc w:val="left"/>
      </w:pPr>
    </w:p>
    <w:p w:rsidR="00CA4B11" w:rsidRDefault="00CA4B11">
      <w:pPr>
        <w:widowControl/>
        <w:jc w:val="left"/>
      </w:pPr>
    </w:p>
    <w:tbl>
      <w:tblPr>
        <w:tblW w:w="10395" w:type="dxa"/>
        <w:tblInd w:w="-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395"/>
      </w:tblGrid>
      <w:tr w:rsidR="00CA4B11" w:rsidTr="003F2554">
        <w:tc>
          <w:tcPr>
            <w:tcW w:w="10395" w:type="dxa"/>
          </w:tcPr>
          <w:p w:rsidR="00CA4B11" w:rsidRDefault="00CA4B11">
            <w:pPr>
              <w:jc w:val="center"/>
            </w:pPr>
            <w:r>
              <w:rPr>
                <w:rFonts w:hint="eastAsia"/>
              </w:rPr>
              <w:t>本人专业技术工作述评（限</w:t>
            </w:r>
            <w:r>
              <w:t>1800</w:t>
            </w:r>
            <w:r>
              <w:rPr>
                <w:rFonts w:hint="eastAsia"/>
              </w:rPr>
              <w:t>字）</w:t>
            </w:r>
          </w:p>
        </w:tc>
      </w:tr>
      <w:tr w:rsidR="00CA4B11" w:rsidTr="003F2554">
        <w:trPr>
          <w:trHeight w:val="12850"/>
        </w:trPr>
        <w:tc>
          <w:tcPr>
            <w:tcW w:w="10395" w:type="dxa"/>
          </w:tcPr>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王增智，男，中共党员，博士，</w:t>
            </w:r>
            <w:r w:rsidRPr="00001F00">
              <w:rPr>
                <w:rFonts w:ascii="宋体" w:hAnsi="宋体"/>
                <w:sz w:val="24"/>
                <w:szCs w:val="24"/>
              </w:rPr>
              <w:t>2013</w:t>
            </w:r>
            <w:r w:rsidRPr="00001F00">
              <w:rPr>
                <w:rFonts w:ascii="宋体" w:hAnsi="宋体" w:hint="eastAsia"/>
                <w:sz w:val="24"/>
                <w:szCs w:val="24"/>
              </w:rPr>
              <w:t>年</w:t>
            </w:r>
            <w:r w:rsidRPr="00001F00">
              <w:rPr>
                <w:rFonts w:ascii="宋体" w:hAnsi="宋体"/>
                <w:sz w:val="24"/>
                <w:szCs w:val="24"/>
              </w:rPr>
              <w:t>12</w:t>
            </w:r>
            <w:r w:rsidRPr="00001F00">
              <w:rPr>
                <w:rFonts w:ascii="宋体" w:hAnsi="宋体" w:hint="eastAsia"/>
                <w:sz w:val="24"/>
                <w:szCs w:val="24"/>
              </w:rPr>
              <w:t>月</w:t>
            </w:r>
            <w:r w:rsidRPr="00001F00">
              <w:rPr>
                <w:rFonts w:ascii="宋体" w:hAnsi="宋体"/>
                <w:sz w:val="24"/>
                <w:szCs w:val="24"/>
              </w:rPr>
              <w:t>21</w:t>
            </w:r>
            <w:r w:rsidRPr="00001F00">
              <w:rPr>
                <w:rFonts w:ascii="宋体" w:hAnsi="宋体" w:hint="eastAsia"/>
                <w:sz w:val="24"/>
                <w:szCs w:val="24"/>
              </w:rPr>
              <w:t>日获得海南师范大学副教授资格，</w:t>
            </w:r>
            <w:r w:rsidRPr="00001F00">
              <w:rPr>
                <w:rFonts w:ascii="宋体" w:hAnsi="宋体"/>
                <w:sz w:val="24"/>
                <w:szCs w:val="24"/>
              </w:rPr>
              <w:t>2015</w:t>
            </w:r>
            <w:r w:rsidRPr="00001F00">
              <w:rPr>
                <w:rFonts w:ascii="宋体" w:hAnsi="宋体" w:hint="eastAsia"/>
                <w:sz w:val="24"/>
                <w:szCs w:val="24"/>
              </w:rPr>
              <w:t>年</w:t>
            </w:r>
            <w:r w:rsidRPr="00001F00">
              <w:rPr>
                <w:rFonts w:ascii="宋体" w:hAnsi="宋体"/>
                <w:sz w:val="24"/>
                <w:szCs w:val="24"/>
              </w:rPr>
              <w:t>12</w:t>
            </w:r>
            <w:r w:rsidRPr="00001F00">
              <w:rPr>
                <w:rFonts w:ascii="宋体" w:hAnsi="宋体" w:hint="eastAsia"/>
                <w:sz w:val="24"/>
                <w:szCs w:val="24"/>
              </w:rPr>
              <w:t>月</w:t>
            </w:r>
            <w:r w:rsidRPr="00001F00">
              <w:rPr>
                <w:rFonts w:ascii="宋体" w:hAnsi="宋体"/>
                <w:sz w:val="24"/>
                <w:szCs w:val="24"/>
              </w:rPr>
              <w:t>1</w:t>
            </w:r>
            <w:r w:rsidRPr="00001F00">
              <w:rPr>
                <w:rFonts w:ascii="宋体" w:hAnsi="宋体" w:hint="eastAsia"/>
                <w:sz w:val="24"/>
                <w:szCs w:val="24"/>
              </w:rPr>
              <w:t>日被聘为副教授，另加博士毕业来校高聘</w:t>
            </w:r>
            <w:r w:rsidRPr="00001F00">
              <w:rPr>
                <w:rFonts w:ascii="宋体" w:hAnsi="宋体"/>
                <w:sz w:val="24"/>
                <w:szCs w:val="24"/>
              </w:rPr>
              <w:t>2</w:t>
            </w:r>
            <w:r w:rsidRPr="00001F00">
              <w:rPr>
                <w:rFonts w:ascii="宋体" w:hAnsi="宋体" w:hint="eastAsia"/>
                <w:sz w:val="24"/>
                <w:szCs w:val="24"/>
              </w:rPr>
              <w:t>年，任现职共计</w:t>
            </w:r>
            <w:r w:rsidRPr="00001F00">
              <w:rPr>
                <w:rFonts w:ascii="宋体" w:hAnsi="宋体"/>
                <w:sz w:val="24"/>
                <w:szCs w:val="24"/>
              </w:rPr>
              <w:t>5</w:t>
            </w:r>
            <w:r w:rsidRPr="00001F00">
              <w:rPr>
                <w:rFonts w:ascii="宋体" w:hAnsi="宋体" w:hint="eastAsia"/>
                <w:sz w:val="24"/>
                <w:szCs w:val="24"/>
              </w:rPr>
              <w:t>年</w:t>
            </w:r>
            <w:r w:rsidRPr="00001F00">
              <w:rPr>
                <w:rFonts w:ascii="宋体" w:hAnsi="宋体"/>
                <w:sz w:val="24"/>
                <w:szCs w:val="24"/>
              </w:rPr>
              <w:t>1</w:t>
            </w:r>
            <w:r w:rsidRPr="00001F00">
              <w:rPr>
                <w:rFonts w:ascii="宋体" w:hAnsi="宋体" w:hint="eastAsia"/>
                <w:sz w:val="24"/>
                <w:szCs w:val="24"/>
              </w:rPr>
              <w:t>个月。</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本人任现职以来，坚持中国共产党的领导、坚持中国特色社会主义，遵纪守法，爱岗敬业，教书育人，以饱满热诚投入到教学科研工作中，教学科研工作业绩不断进取，</w:t>
            </w:r>
            <w:r w:rsidRPr="00001F00">
              <w:rPr>
                <w:rFonts w:ascii="宋体" w:hAnsi="宋体"/>
                <w:sz w:val="24"/>
                <w:szCs w:val="24"/>
              </w:rPr>
              <w:t>2014</w:t>
            </w:r>
            <w:r w:rsidRPr="00001F00">
              <w:rPr>
                <w:rFonts w:ascii="宋体" w:hAnsi="宋体" w:hint="eastAsia"/>
                <w:sz w:val="24"/>
                <w:szCs w:val="24"/>
              </w:rPr>
              <w:t>年荣获全国高校思想政治理论课教学能手称号，</w:t>
            </w:r>
            <w:r w:rsidRPr="00001F00">
              <w:rPr>
                <w:rFonts w:ascii="宋体" w:hAnsi="宋体"/>
                <w:sz w:val="24"/>
                <w:szCs w:val="24"/>
              </w:rPr>
              <w:t>2015</w:t>
            </w:r>
            <w:r w:rsidRPr="00001F00">
              <w:rPr>
                <w:rFonts w:ascii="宋体" w:hAnsi="宋体" w:hint="eastAsia"/>
                <w:sz w:val="24"/>
                <w:szCs w:val="24"/>
              </w:rPr>
              <w:t>年被遴选为硕士研究生指导教师，</w:t>
            </w:r>
            <w:r w:rsidRPr="00001F00">
              <w:rPr>
                <w:rFonts w:ascii="宋体" w:hAnsi="宋体"/>
                <w:sz w:val="24"/>
                <w:szCs w:val="24"/>
              </w:rPr>
              <w:t>2016</w:t>
            </w:r>
            <w:r w:rsidRPr="00001F00">
              <w:rPr>
                <w:rFonts w:ascii="宋体" w:hAnsi="宋体" w:hint="eastAsia"/>
                <w:sz w:val="24"/>
                <w:szCs w:val="24"/>
              </w:rPr>
              <w:t>年</w:t>
            </w:r>
            <w:r w:rsidRPr="00001F00">
              <w:rPr>
                <w:rFonts w:ascii="宋体" w:hAnsi="宋体"/>
                <w:sz w:val="24"/>
                <w:szCs w:val="24"/>
              </w:rPr>
              <w:t>12</w:t>
            </w:r>
            <w:r w:rsidRPr="00001F00">
              <w:rPr>
                <w:rFonts w:ascii="宋体" w:hAnsi="宋体" w:hint="eastAsia"/>
                <w:sz w:val="24"/>
                <w:szCs w:val="24"/>
              </w:rPr>
              <w:t>月荣获海南省第九次社会科学优秀成果奖论文三等奖、</w:t>
            </w:r>
            <w:r w:rsidRPr="00001F00">
              <w:rPr>
                <w:rFonts w:ascii="宋体" w:hAnsi="宋体"/>
                <w:sz w:val="24"/>
                <w:szCs w:val="24"/>
              </w:rPr>
              <w:t>2018</w:t>
            </w:r>
            <w:r w:rsidRPr="00001F00">
              <w:rPr>
                <w:rFonts w:ascii="宋体" w:hAnsi="宋体" w:hint="eastAsia"/>
                <w:sz w:val="24"/>
                <w:szCs w:val="24"/>
              </w:rPr>
              <w:t>年</w:t>
            </w:r>
            <w:r w:rsidRPr="00001F00">
              <w:rPr>
                <w:rFonts w:ascii="宋体" w:hAnsi="宋体"/>
                <w:sz w:val="24"/>
                <w:szCs w:val="24"/>
              </w:rPr>
              <w:t>12</w:t>
            </w:r>
            <w:r w:rsidRPr="00001F00">
              <w:rPr>
                <w:rFonts w:ascii="宋体" w:hAnsi="宋体" w:hint="eastAsia"/>
                <w:sz w:val="24"/>
                <w:szCs w:val="24"/>
              </w:rPr>
              <w:t>月荣获海南省第十次社会科学优秀成果奖论文一等奖等。</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任现职五年来，系统讲授了</w:t>
            </w:r>
            <w:r w:rsidRPr="00001F00">
              <w:rPr>
                <w:rFonts w:ascii="宋体" w:hAnsi="宋体"/>
                <w:sz w:val="24"/>
                <w:szCs w:val="24"/>
              </w:rPr>
              <w:t>5</w:t>
            </w:r>
            <w:r w:rsidRPr="00001F00">
              <w:rPr>
                <w:rFonts w:ascii="宋体" w:hAnsi="宋体" w:hint="eastAsia"/>
                <w:sz w:val="24"/>
                <w:szCs w:val="24"/>
              </w:rPr>
              <w:t>门全日制本科生课程，其中</w:t>
            </w:r>
            <w:r w:rsidRPr="00001F00">
              <w:rPr>
                <w:rFonts w:ascii="宋体" w:hAnsi="宋体"/>
                <w:sz w:val="24"/>
                <w:szCs w:val="24"/>
              </w:rPr>
              <w:t>3</w:t>
            </w:r>
            <w:r w:rsidRPr="00001F00">
              <w:rPr>
                <w:rFonts w:ascii="宋体" w:hAnsi="宋体" w:hint="eastAsia"/>
                <w:sz w:val="24"/>
                <w:szCs w:val="24"/>
              </w:rPr>
              <w:t>门为必修课，共计课堂教学时数为</w:t>
            </w:r>
            <w:r w:rsidRPr="00001F00">
              <w:rPr>
                <w:rFonts w:ascii="宋体" w:hAnsi="宋体"/>
                <w:sz w:val="24"/>
                <w:szCs w:val="24"/>
              </w:rPr>
              <w:t>1634</w:t>
            </w:r>
            <w:r w:rsidRPr="00001F00">
              <w:rPr>
                <w:rFonts w:ascii="宋体" w:hAnsi="宋体" w:hint="eastAsia"/>
                <w:sz w:val="24"/>
                <w:szCs w:val="24"/>
              </w:rPr>
              <w:t>学时，年均</w:t>
            </w:r>
            <w:r w:rsidRPr="00001F00">
              <w:rPr>
                <w:rFonts w:ascii="宋体" w:hAnsi="宋体"/>
                <w:sz w:val="24"/>
                <w:szCs w:val="24"/>
              </w:rPr>
              <w:t>327</w:t>
            </w:r>
            <w:r w:rsidRPr="00001F00">
              <w:rPr>
                <w:rFonts w:ascii="宋体" w:hAnsi="宋体" w:hint="eastAsia"/>
                <w:sz w:val="24"/>
                <w:szCs w:val="24"/>
              </w:rPr>
              <w:t>课时；承担了</w:t>
            </w:r>
            <w:r w:rsidRPr="00001F00">
              <w:rPr>
                <w:rFonts w:ascii="宋体" w:hAnsi="宋体"/>
                <w:sz w:val="24"/>
                <w:szCs w:val="24"/>
              </w:rPr>
              <w:t>3</w:t>
            </w:r>
            <w:r w:rsidRPr="00001F00">
              <w:rPr>
                <w:rFonts w:ascii="宋体" w:hAnsi="宋体" w:hint="eastAsia"/>
                <w:sz w:val="24"/>
                <w:szCs w:val="24"/>
              </w:rPr>
              <w:t>门研究生课程的讲授，共计</w:t>
            </w:r>
            <w:r w:rsidRPr="00001F00">
              <w:rPr>
                <w:rFonts w:ascii="宋体" w:hAnsi="宋体"/>
                <w:sz w:val="24"/>
                <w:szCs w:val="24"/>
              </w:rPr>
              <w:t>254</w:t>
            </w:r>
            <w:r w:rsidRPr="00001F00">
              <w:rPr>
                <w:rFonts w:ascii="宋体" w:hAnsi="宋体" w:hint="eastAsia"/>
                <w:sz w:val="24"/>
                <w:szCs w:val="24"/>
              </w:rPr>
              <w:t>课时。课堂教学质量测评“优秀”的次数达</w:t>
            </w:r>
            <w:r w:rsidRPr="00001F00">
              <w:rPr>
                <w:rFonts w:ascii="宋体" w:hAnsi="宋体"/>
                <w:sz w:val="24"/>
                <w:szCs w:val="24"/>
              </w:rPr>
              <w:t>100%</w:t>
            </w:r>
            <w:r w:rsidRPr="00001F00">
              <w:rPr>
                <w:rFonts w:ascii="宋体" w:hAnsi="宋体" w:hint="eastAsia"/>
                <w:sz w:val="24"/>
                <w:szCs w:val="24"/>
              </w:rPr>
              <w:t>。</w:t>
            </w:r>
            <w:r w:rsidRPr="00001F00">
              <w:rPr>
                <w:rFonts w:ascii="宋体" w:hAnsi="宋体"/>
                <w:sz w:val="24"/>
                <w:szCs w:val="24"/>
              </w:rPr>
              <w:t>2014</w:t>
            </w:r>
            <w:r w:rsidRPr="00001F00">
              <w:rPr>
                <w:rFonts w:ascii="宋体" w:hAnsi="宋体" w:hint="eastAsia"/>
                <w:sz w:val="24"/>
                <w:szCs w:val="24"/>
              </w:rPr>
              <w:t>、</w:t>
            </w:r>
            <w:r w:rsidRPr="00001F00">
              <w:rPr>
                <w:rFonts w:ascii="宋体" w:hAnsi="宋体"/>
                <w:sz w:val="24"/>
                <w:szCs w:val="24"/>
              </w:rPr>
              <w:t>2015</w:t>
            </w:r>
            <w:r w:rsidRPr="00001F00">
              <w:rPr>
                <w:rFonts w:ascii="宋体" w:hAnsi="宋体" w:hint="eastAsia"/>
                <w:sz w:val="24"/>
                <w:szCs w:val="24"/>
              </w:rPr>
              <w:t>年度被学校考核为优秀。任现职五年来，主持省部级以上科研项目</w:t>
            </w:r>
            <w:r w:rsidRPr="00001F00">
              <w:rPr>
                <w:rFonts w:ascii="宋体" w:hAnsi="宋体"/>
                <w:sz w:val="24"/>
                <w:szCs w:val="24"/>
              </w:rPr>
              <w:t>5</w:t>
            </w:r>
            <w:r w:rsidRPr="00001F00">
              <w:rPr>
                <w:rFonts w:ascii="宋体" w:hAnsi="宋体" w:hint="eastAsia"/>
                <w:sz w:val="24"/>
                <w:szCs w:val="24"/>
              </w:rPr>
              <w:t>项（其中省重点项目</w:t>
            </w:r>
            <w:r w:rsidRPr="00001F00">
              <w:rPr>
                <w:rFonts w:ascii="宋体" w:hAnsi="宋体"/>
                <w:sz w:val="24"/>
                <w:szCs w:val="24"/>
              </w:rPr>
              <w:t>1</w:t>
            </w:r>
            <w:r w:rsidRPr="00001F00">
              <w:rPr>
                <w:rFonts w:ascii="宋体" w:hAnsi="宋体" w:hint="eastAsia"/>
                <w:sz w:val="24"/>
                <w:szCs w:val="24"/>
              </w:rPr>
              <w:t>项）；</w:t>
            </w:r>
            <w:r w:rsidRPr="00001F00">
              <w:rPr>
                <w:rFonts w:ascii="宋体" w:hAnsi="宋体"/>
                <w:sz w:val="24"/>
                <w:szCs w:val="24"/>
              </w:rPr>
              <w:t>2014</w:t>
            </w:r>
            <w:r w:rsidRPr="00001F00">
              <w:rPr>
                <w:rFonts w:ascii="宋体" w:hAnsi="宋体" w:hint="eastAsia"/>
                <w:sz w:val="24"/>
                <w:szCs w:val="24"/>
              </w:rPr>
              <w:t>年以来，在各类报刊杂志发表各类论文共计</w:t>
            </w:r>
            <w:r w:rsidRPr="00001F00">
              <w:rPr>
                <w:rFonts w:ascii="宋体" w:hAnsi="宋体"/>
                <w:sz w:val="24"/>
                <w:szCs w:val="24"/>
              </w:rPr>
              <w:t>32</w:t>
            </w:r>
            <w:r w:rsidRPr="00001F00">
              <w:rPr>
                <w:rFonts w:ascii="宋体" w:hAnsi="宋体" w:hint="eastAsia"/>
                <w:sz w:val="24"/>
                <w:szCs w:val="24"/>
              </w:rPr>
              <w:t>篇（包括通讯作者），以独立作者发表在</w:t>
            </w:r>
            <w:r w:rsidRPr="00001F00">
              <w:rPr>
                <w:rFonts w:ascii="宋体" w:hAnsi="宋体"/>
                <w:sz w:val="24"/>
                <w:szCs w:val="24"/>
              </w:rPr>
              <w:t>B</w:t>
            </w:r>
            <w:r w:rsidRPr="00001F00">
              <w:rPr>
                <w:rFonts w:ascii="宋体" w:hAnsi="宋体" w:hint="eastAsia"/>
                <w:sz w:val="24"/>
                <w:szCs w:val="24"/>
              </w:rPr>
              <w:t>类以上期刊论文</w:t>
            </w:r>
            <w:r w:rsidRPr="00001F00">
              <w:rPr>
                <w:rFonts w:ascii="宋体" w:hAnsi="宋体"/>
                <w:sz w:val="24"/>
                <w:szCs w:val="24"/>
              </w:rPr>
              <w:t>8</w:t>
            </w:r>
            <w:r w:rsidRPr="00001F00">
              <w:rPr>
                <w:rFonts w:ascii="宋体" w:hAnsi="宋体" w:hint="eastAsia"/>
                <w:sz w:val="24"/>
                <w:szCs w:val="24"/>
              </w:rPr>
              <w:t>篇（其中</w:t>
            </w:r>
            <w:r w:rsidRPr="00001F00">
              <w:rPr>
                <w:rFonts w:ascii="宋体" w:hAnsi="宋体"/>
                <w:sz w:val="24"/>
                <w:szCs w:val="24"/>
              </w:rPr>
              <w:t>A</w:t>
            </w:r>
            <w:r w:rsidRPr="00001F00">
              <w:rPr>
                <w:rFonts w:ascii="宋体" w:hAnsi="宋体" w:hint="eastAsia"/>
                <w:sz w:val="24"/>
                <w:szCs w:val="24"/>
              </w:rPr>
              <w:t>类</w:t>
            </w:r>
            <w:r w:rsidRPr="00001F00">
              <w:rPr>
                <w:rFonts w:ascii="宋体" w:hAnsi="宋体"/>
                <w:sz w:val="24"/>
                <w:szCs w:val="24"/>
              </w:rPr>
              <w:t>1</w:t>
            </w:r>
            <w:r w:rsidRPr="00001F00">
              <w:rPr>
                <w:rFonts w:ascii="宋体" w:hAnsi="宋体" w:hint="eastAsia"/>
                <w:sz w:val="24"/>
                <w:szCs w:val="24"/>
              </w:rPr>
              <w:t>篇）；合著出版（第一执笔人）著作一部等。</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具体总结如下：</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一、具有良好的师风师德，爱岗敬业，优质完成教学任务，教学质量不断提高。任现职以来，模范地遵守高校教师职业道德规范，坚持育人为本，德育为先，优质完成教学任务，作为主讲教师先后承担了本科生、硕士生、博士生的《马克思主义基本原理概论》、《毛泽东思想和中国特色社会主义理论体系概论》、《中国特色社会主义理论体系概论》、《四书五经与人生》、《大国治理与中国道路》、《马列主义原著选读》、《中国化马克思主义重要文献选读》、《文化转型与当代中国社会发展研究》等课程教学工作任务。本人深深热爱教育教学工作，坚持学习新的教育教学理论，不断更新教育教学观念，努力掌握和运用现代教育技术辅助教学，积极改革教学方式和方法，探索提高教学实效的新渠道和新手段。近年来，创造性地把参与性教学方法运用于本科生的《毛泽东思想和中国特色社会主义理论体系概论》课程和硕士研究生的《马克思主义中国化专题研究》课程的教学，把马克思主义基本原理与学生的人生经验、课堂体验和未来生活理想联系起来开展教学，促进理论与实践的渗透和互动，教学效果好，得到同学们的广泛认可。指导了三届近</w:t>
            </w:r>
            <w:r w:rsidRPr="00001F00">
              <w:rPr>
                <w:rFonts w:ascii="宋体" w:hAnsi="宋体"/>
                <w:sz w:val="24"/>
                <w:szCs w:val="24"/>
              </w:rPr>
              <w:t>10</w:t>
            </w:r>
            <w:r w:rsidRPr="00001F00">
              <w:rPr>
                <w:rFonts w:ascii="宋体" w:hAnsi="宋体" w:hint="eastAsia"/>
                <w:sz w:val="24"/>
                <w:szCs w:val="24"/>
              </w:rPr>
              <w:t>名本科生的毕业论文选题和写作，毕业论文质量较高；负责指导的</w:t>
            </w:r>
            <w:r w:rsidRPr="00001F00">
              <w:rPr>
                <w:rFonts w:ascii="宋体" w:hAnsi="宋体"/>
                <w:sz w:val="24"/>
                <w:szCs w:val="24"/>
              </w:rPr>
              <w:t>2</w:t>
            </w:r>
            <w:r w:rsidRPr="00001F00">
              <w:rPr>
                <w:rFonts w:ascii="宋体" w:hAnsi="宋体" w:hint="eastAsia"/>
                <w:sz w:val="24"/>
                <w:szCs w:val="24"/>
              </w:rPr>
              <w:t>名硕士研究生已顺利毕业等。</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二、具有较强的科研能力，科研水平不断提高，科研成绩显著。</w:t>
            </w:r>
            <w:r w:rsidRPr="00001F00">
              <w:rPr>
                <w:rFonts w:ascii="宋体" w:hAnsi="宋体"/>
                <w:sz w:val="24"/>
                <w:szCs w:val="24"/>
              </w:rPr>
              <w:t xml:space="preserve"> </w:t>
            </w:r>
            <w:r w:rsidRPr="00001F00">
              <w:rPr>
                <w:rFonts w:ascii="宋体" w:hAnsi="宋体" w:hint="eastAsia"/>
                <w:sz w:val="24"/>
                <w:szCs w:val="24"/>
              </w:rPr>
              <w:t xml:space="preserve">　　任现职五年来，主持省部级以上科研项目</w:t>
            </w:r>
            <w:r w:rsidRPr="00001F00">
              <w:rPr>
                <w:rFonts w:ascii="宋体" w:hAnsi="宋体"/>
                <w:sz w:val="24"/>
                <w:szCs w:val="24"/>
              </w:rPr>
              <w:t>5</w:t>
            </w:r>
            <w:r w:rsidRPr="00001F00">
              <w:rPr>
                <w:rFonts w:ascii="宋体" w:hAnsi="宋体" w:hint="eastAsia"/>
                <w:sz w:val="24"/>
                <w:szCs w:val="24"/>
              </w:rPr>
              <w:t>项，其中省重点项目</w:t>
            </w:r>
            <w:r w:rsidRPr="00001F00">
              <w:rPr>
                <w:rFonts w:ascii="宋体" w:hAnsi="宋体"/>
                <w:sz w:val="24"/>
                <w:szCs w:val="24"/>
              </w:rPr>
              <w:t>1</w:t>
            </w:r>
            <w:r w:rsidRPr="00001F00">
              <w:rPr>
                <w:rFonts w:ascii="宋体" w:hAnsi="宋体" w:hint="eastAsia"/>
                <w:sz w:val="24"/>
                <w:szCs w:val="24"/>
              </w:rPr>
              <w:t>项。出版学术著作</w:t>
            </w:r>
            <w:r w:rsidRPr="00001F00">
              <w:rPr>
                <w:rFonts w:ascii="宋体" w:hAnsi="宋体"/>
                <w:sz w:val="24"/>
                <w:szCs w:val="24"/>
              </w:rPr>
              <w:t>1</w:t>
            </w:r>
            <w:r w:rsidRPr="00001F00">
              <w:rPr>
                <w:rFonts w:ascii="宋体" w:hAnsi="宋体" w:hint="eastAsia"/>
                <w:sz w:val="24"/>
                <w:szCs w:val="24"/>
              </w:rPr>
              <w:t>部</w:t>
            </w:r>
            <w:r w:rsidRPr="00001F00">
              <w:rPr>
                <w:rFonts w:ascii="宋体" w:hAnsi="宋体"/>
                <w:sz w:val="24"/>
                <w:szCs w:val="24"/>
              </w:rPr>
              <w:t>(</w:t>
            </w:r>
            <w:r w:rsidRPr="00001F00">
              <w:rPr>
                <w:rFonts w:ascii="宋体" w:hAnsi="宋体" w:hint="eastAsia"/>
                <w:sz w:val="24"/>
                <w:szCs w:val="24"/>
              </w:rPr>
              <w:t>以第一作者合著</w:t>
            </w:r>
            <w:r w:rsidRPr="00001F00">
              <w:rPr>
                <w:rFonts w:ascii="宋体" w:hAnsi="宋体"/>
                <w:sz w:val="24"/>
                <w:szCs w:val="24"/>
              </w:rPr>
              <w:t>)</w:t>
            </w:r>
            <w:r w:rsidRPr="00001F00">
              <w:rPr>
                <w:rFonts w:ascii="宋体" w:hAnsi="宋体" w:hint="eastAsia"/>
                <w:sz w:val="24"/>
                <w:szCs w:val="24"/>
              </w:rPr>
              <w:t>，发表有较高质量和一定创见性的学术论文</w:t>
            </w:r>
            <w:r w:rsidRPr="00001F00">
              <w:rPr>
                <w:rFonts w:ascii="宋体" w:hAnsi="宋体"/>
                <w:sz w:val="24"/>
                <w:szCs w:val="24"/>
              </w:rPr>
              <w:t>32</w:t>
            </w:r>
            <w:r w:rsidRPr="00001F00">
              <w:rPr>
                <w:rFonts w:ascii="宋体" w:hAnsi="宋体" w:hint="eastAsia"/>
                <w:sz w:val="24"/>
                <w:szCs w:val="24"/>
              </w:rPr>
              <w:t>篇（包括通讯作者），在历史虚无主义研究领域有一定的影响力。在研究工作中具有独立开拓、主持科研课题的能力，创新精神与创新能力较强，能把握本专业学科的研究热点和方向，并把科研和教学紧密结合起来，实现科研与教学的双向互动。</w:t>
            </w:r>
            <w:r w:rsidRPr="00001F00">
              <w:rPr>
                <w:rFonts w:ascii="宋体" w:hAnsi="宋体"/>
                <w:sz w:val="24"/>
                <w:szCs w:val="24"/>
              </w:rPr>
              <w:t>2014</w:t>
            </w:r>
            <w:r w:rsidRPr="00001F00">
              <w:rPr>
                <w:rFonts w:ascii="宋体" w:hAnsi="宋体" w:hint="eastAsia"/>
                <w:sz w:val="24"/>
                <w:szCs w:val="24"/>
              </w:rPr>
              <w:t>年以来独立发表</w:t>
            </w:r>
            <w:r w:rsidRPr="00001F00">
              <w:rPr>
                <w:rFonts w:ascii="宋体" w:hAnsi="宋体"/>
                <w:sz w:val="24"/>
                <w:szCs w:val="24"/>
              </w:rPr>
              <w:t>CSSCI</w:t>
            </w:r>
            <w:r w:rsidRPr="00001F00">
              <w:rPr>
                <w:rFonts w:ascii="宋体" w:hAnsi="宋体" w:hint="eastAsia"/>
                <w:sz w:val="24"/>
                <w:szCs w:val="24"/>
              </w:rPr>
              <w:t>期刊论文</w:t>
            </w:r>
            <w:r w:rsidRPr="00001F00">
              <w:rPr>
                <w:rFonts w:ascii="宋体" w:hAnsi="宋体"/>
                <w:sz w:val="24"/>
                <w:szCs w:val="24"/>
              </w:rPr>
              <w:t>8</w:t>
            </w:r>
            <w:r w:rsidRPr="00001F00">
              <w:rPr>
                <w:rFonts w:ascii="宋体" w:hAnsi="宋体" w:hint="eastAsia"/>
                <w:sz w:val="24"/>
                <w:szCs w:val="24"/>
              </w:rPr>
              <w:t>篇，北图核心论文</w:t>
            </w:r>
            <w:r w:rsidRPr="00001F00">
              <w:rPr>
                <w:rFonts w:ascii="宋体" w:hAnsi="宋体"/>
                <w:sz w:val="24"/>
                <w:szCs w:val="24"/>
              </w:rPr>
              <w:t>1</w:t>
            </w:r>
            <w:r w:rsidRPr="00001F00">
              <w:rPr>
                <w:rFonts w:ascii="宋体" w:hAnsi="宋体" w:hint="eastAsia"/>
                <w:sz w:val="24"/>
                <w:szCs w:val="24"/>
              </w:rPr>
              <w:t>篇，人大复印资料全文转载</w:t>
            </w:r>
            <w:r w:rsidRPr="00001F00">
              <w:rPr>
                <w:rFonts w:ascii="宋体" w:hAnsi="宋体"/>
                <w:sz w:val="24"/>
                <w:szCs w:val="24"/>
              </w:rPr>
              <w:t>1</w:t>
            </w:r>
            <w:r w:rsidRPr="00001F00">
              <w:rPr>
                <w:rFonts w:ascii="宋体" w:hAnsi="宋体" w:hint="eastAsia"/>
                <w:sz w:val="24"/>
                <w:szCs w:val="24"/>
              </w:rPr>
              <w:t>篇，并于</w:t>
            </w:r>
            <w:r w:rsidRPr="00001F00">
              <w:rPr>
                <w:rFonts w:ascii="宋体" w:hAnsi="宋体"/>
                <w:sz w:val="24"/>
                <w:szCs w:val="24"/>
              </w:rPr>
              <w:t>2016</w:t>
            </w:r>
            <w:r w:rsidRPr="00001F00">
              <w:rPr>
                <w:rFonts w:ascii="宋体" w:hAnsi="宋体" w:hint="eastAsia"/>
                <w:sz w:val="24"/>
                <w:szCs w:val="24"/>
              </w:rPr>
              <w:t>年</w:t>
            </w:r>
            <w:r w:rsidRPr="00001F00">
              <w:rPr>
                <w:rFonts w:ascii="宋体" w:hAnsi="宋体"/>
                <w:sz w:val="24"/>
                <w:szCs w:val="24"/>
              </w:rPr>
              <w:t>12</w:t>
            </w:r>
            <w:r w:rsidRPr="00001F00">
              <w:rPr>
                <w:rFonts w:ascii="宋体" w:hAnsi="宋体" w:hint="eastAsia"/>
                <w:sz w:val="24"/>
                <w:szCs w:val="24"/>
              </w:rPr>
              <w:t>月荣获海南省第九次社会科学优秀成果奖论文三等奖、</w:t>
            </w:r>
            <w:r w:rsidRPr="00001F00">
              <w:rPr>
                <w:rFonts w:ascii="宋体" w:hAnsi="宋体"/>
                <w:sz w:val="24"/>
                <w:szCs w:val="24"/>
              </w:rPr>
              <w:t>2018</w:t>
            </w:r>
            <w:r w:rsidRPr="00001F00">
              <w:rPr>
                <w:rFonts w:ascii="宋体" w:hAnsi="宋体" w:hint="eastAsia"/>
                <w:sz w:val="24"/>
                <w:szCs w:val="24"/>
              </w:rPr>
              <w:t>年</w:t>
            </w:r>
            <w:r w:rsidRPr="00001F00">
              <w:rPr>
                <w:rFonts w:ascii="宋体" w:hAnsi="宋体"/>
                <w:sz w:val="24"/>
                <w:szCs w:val="24"/>
              </w:rPr>
              <w:t>12</w:t>
            </w:r>
            <w:r w:rsidRPr="00001F00">
              <w:rPr>
                <w:rFonts w:ascii="宋体" w:hAnsi="宋体" w:hint="eastAsia"/>
                <w:sz w:val="24"/>
                <w:szCs w:val="24"/>
              </w:rPr>
              <w:t>月荣获海南省第十次社会科学优秀成果奖论文一等奖等。</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三、积极参与学科建设和教学改革，真情服务海南经济社会发展需要。任现职以来，积极参与专业学科的建设与发展，围绕马克思主义理论学科建设，针对思想政治教育面临的新课题和思想政治理论新课程问题展开理论研究，提出了思想政治教育立体教学论思想，为本专业学科在新形势下的发展提供有针对性和发展前瞻性的理论支持和实践建议。同时，也就在新媒体环境下如何开展思政工作提出了一些比较有针对性的建议。</w:t>
            </w:r>
            <w:r w:rsidRPr="00001F00">
              <w:rPr>
                <w:rFonts w:ascii="宋体" w:hAnsi="宋体"/>
                <w:sz w:val="24"/>
                <w:szCs w:val="24"/>
              </w:rPr>
              <w:t>2014</w:t>
            </w:r>
            <w:r w:rsidRPr="00001F00">
              <w:rPr>
                <w:rFonts w:ascii="宋体" w:hAnsi="宋体" w:hint="eastAsia"/>
                <w:sz w:val="24"/>
                <w:szCs w:val="24"/>
              </w:rPr>
              <w:t>年被选入省委宣传部讲师团，年均宣讲达</w:t>
            </w:r>
            <w:r w:rsidRPr="00001F00">
              <w:rPr>
                <w:rFonts w:ascii="宋体" w:hAnsi="宋体"/>
                <w:sz w:val="24"/>
                <w:szCs w:val="24"/>
              </w:rPr>
              <w:t>20</w:t>
            </w:r>
            <w:r w:rsidRPr="00001F00">
              <w:rPr>
                <w:rFonts w:ascii="宋体" w:hAnsi="宋体" w:hint="eastAsia"/>
                <w:sz w:val="24"/>
                <w:szCs w:val="24"/>
              </w:rPr>
              <w:t>场次，深受听众好评，为党的路线方针政策在海南大众化贡献了自己的力量。</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四、以多视角多维度做好管理工作。任现职以来，由于工作的需要，我先后担任了学校宣传统战部副部长、马克思主义学院党委副书记。在这两个工作岗位上，我都做到恪尽职守，尽职尽责，辅助部门主要领导完成了一些重要工作，得到了学校领导的好评。</w:t>
            </w:r>
          </w:p>
          <w:p w:rsidR="00CA4B11" w:rsidRPr="00001F00" w:rsidRDefault="00CA4B11" w:rsidP="00CA4B11">
            <w:pPr>
              <w:spacing w:line="360" w:lineRule="auto"/>
              <w:ind w:firstLineChars="250" w:firstLine="31680"/>
              <w:rPr>
                <w:rFonts w:ascii="宋体"/>
                <w:sz w:val="24"/>
                <w:szCs w:val="24"/>
              </w:rPr>
            </w:pPr>
            <w:r w:rsidRPr="00001F00">
              <w:rPr>
                <w:rFonts w:ascii="宋体" w:hAnsi="宋体" w:hint="eastAsia"/>
                <w:sz w:val="24"/>
                <w:szCs w:val="24"/>
              </w:rPr>
              <w:t>综上所述，本人符合高校教学科研并重型教授职称正常晋升申请条件，诚请职称评审委员会考虑本人的申请。</w:t>
            </w:r>
          </w:p>
          <w:p w:rsidR="00CA4B11" w:rsidRPr="00BD4800" w:rsidRDefault="00CA4B11" w:rsidP="00B80BA3"/>
          <w:p w:rsidR="00CA4B11" w:rsidRDefault="00CA4B11" w:rsidP="00B80BA3"/>
          <w:p w:rsidR="00CA4B11" w:rsidRDefault="00CA4B11" w:rsidP="00B80BA3"/>
          <w:p w:rsidR="00CA4B11" w:rsidRPr="00BD4800" w:rsidRDefault="00CA4B11" w:rsidP="00B80BA3"/>
          <w:p w:rsidR="00CA4B11" w:rsidRPr="00B86E91" w:rsidRDefault="00CA4B11" w:rsidP="00B80BA3">
            <w:pPr>
              <w:rPr>
                <w:rFonts w:ascii="仿宋_GB2312" w:eastAsia="仿宋_GB2312"/>
                <w:sz w:val="24"/>
                <w:szCs w:val="24"/>
              </w:rPr>
            </w:pPr>
            <w:r w:rsidRPr="00B86E91">
              <w:rPr>
                <w:rFonts w:hint="eastAsia"/>
                <w:sz w:val="24"/>
                <w:szCs w:val="24"/>
              </w:rPr>
              <w:t>本人承诺：所提供的个人信息和证明材料真实准确，对因提供有关信息、证件不实或违反有关规定造成的后果，责任自负。</w:t>
            </w:r>
          </w:p>
          <w:p w:rsidR="00CA4B11" w:rsidRPr="00BD4800" w:rsidRDefault="00CA4B11" w:rsidP="00B80BA3">
            <w:r w:rsidRPr="00BD4800">
              <w:t xml:space="preserve">       </w:t>
            </w:r>
          </w:p>
          <w:p w:rsidR="00CA4B11" w:rsidRPr="00B80BA3" w:rsidRDefault="00CA4B11"/>
          <w:p w:rsidR="00CA4B11" w:rsidRDefault="00CA4B11"/>
          <w:p w:rsidR="00CA4B11" w:rsidRDefault="00CA4B11"/>
          <w:p w:rsidR="00CA4B11" w:rsidRDefault="00CA4B11"/>
          <w:p w:rsidR="00CA4B11" w:rsidRDefault="00CA4B11"/>
          <w:p w:rsidR="00CA4B11" w:rsidRDefault="00CA4B11"/>
          <w:p w:rsidR="00CA4B11" w:rsidRDefault="00CA4B11"/>
          <w:p w:rsidR="00CA4B11" w:rsidRDefault="00CA4B11"/>
          <w:p w:rsidR="00CA4B11" w:rsidRDefault="00CA4B11"/>
          <w:p w:rsidR="00CA4B11" w:rsidRDefault="00CA4B11"/>
          <w:p w:rsidR="00CA4B11" w:rsidRDefault="00CA4B11">
            <w:r>
              <w:t xml:space="preserve">                                                       </w:t>
            </w:r>
            <w:r>
              <w:rPr>
                <w:rFonts w:hint="eastAsia"/>
              </w:rPr>
              <w:t>签名：</w:t>
            </w:r>
            <w:r>
              <w:t xml:space="preserve">                   </w:t>
            </w:r>
            <w:r>
              <w:rPr>
                <w:rFonts w:hint="eastAsia"/>
              </w:rPr>
              <w:t>年</w:t>
            </w:r>
            <w:r>
              <w:t xml:space="preserve">   </w:t>
            </w:r>
            <w:r>
              <w:rPr>
                <w:rFonts w:hint="eastAsia"/>
              </w:rPr>
              <w:t>月</w:t>
            </w:r>
            <w:r>
              <w:t xml:space="preserve">   </w:t>
            </w:r>
            <w:r>
              <w:rPr>
                <w:rFonts w:hint="eastAsia"/>
              </w:rPr>
              <w:t>日</w:t>
            </w:r>
          </w:p>
        </w:tc>
      </w:tr>
    </w:tbl>
    <w:p w:rsidR="00CA4B11" w:rsidRDefault="00CA4B11"/>
    <w:tbl>
      <w:tblPr>
        <w:tblW w:w="10395" w:type="dxa"/>
        <w:tblInd w:w="-207" w:type="dxa"/>
        <w:tblLayout w:type="fixed"/>
        <w:tblLook w:val="00A0"/>
      </w:tblPr>
      <w:tblGrid>
        <w:gridCol w:w="1449"/>
        <w:gridCol w:w="8946"/>
      </w:tblGrid>
      <w:tr w:rsidR="00CA4B11" w:rsidTr="003F2554">
        <w:trPr>
          <w:trHeight w:val="1373"/>
        </w:trPr>
        <w:tc>
          <w:tcPr>
            <w:tcW w:w="1449" w:type="dxa"/>
            <w:tcBorders>
              <w:top w:val="single" w:sz="4" w:space="0" w:color="000000"/>
              <w:left w:val="single" w:sz="4" w:space="0" w:color="000000"/>
              <w:bottom w:val="single" w:sz="4" w:space="0" w:color="000000"/>
              <w:right w:val="single" w:sz="4" w:space="0" w:color="000000"/>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各基层专业技术评审工作委员会审核推荐意见</w:t>
            </w:r>
          </w:p>
        </w:tc>
        <w:tc>
          <w:tcPr>
            <w:tcW w:w="8946" w:type="dxa"/>
            <w:tcBorders>
              <w:top w:val="single" w:sz="4" w:space="0" w:color="000000"/>
              <w:left w:val="nil"/>
              <w:bottom w:val="single" w:sz="4" w:space="0" w:color="000000"/>
              <w:right w:val="single" w:sz="4" w:space="0" w:color="000000"/>
            </w:tcBorders>
            <w:vAlign w:val="center"/>
          </w:tcPr>
          <w:p w:rsidR="00CA4B11" w:rsidRDefault="00CA4B11" w:rsidP="00CA4B11">
            <w:pPr>
              <w:widowControl/>
              <w:ind w:firstLineChars="200" w:firstLine="31680"/>
              <w:rPr>
                <w:rFonts w:ascii="宋体" w:cs="Arial"/>
                <w:color w:val="000000"/>
                <w:kern w:val="0"/>
                <w:szCs w:val="21"/>
              </w:rPr>
            </w:pPr>
            <w:r>
              <w:rPr>
                <w:rFonts w:ascii="宋体" w:hAnsi="宋体" w:cs="Arial" w:hint="eastAsia"/>
                <w:color w:val="000000"/>
                <w:kern w:val="0"/>
                <w:szCs w:val="21"/>
              </w:rPr>
              <w:t>依据《海南师范大学教师系列专业技术职务评审管理办法（暂行）》（海师办</w:t>
            </w:r>
            <w:r>
              <w:rPr>
                <w:rFonts w:ascii="宋体" w:hAnsi="宋体" w:cs="Arial"/>
                <w:color w:val="000000"/>
                <w:kern w:val="0"/>
                <w:szCs w:val="21"/>
              </w:rPr>
              <w:t>[2018]99</w:t>
            </w:r>
            <w:r>
              <w:rPr>
                <w:rFonts w:ascii="宋体" w:hAnsi="宋体" w:cs="Arial" w:hint="eastAsia"/>
                <w:color w:val="000000"/>
                <w:kern w:val="0"/>
                <w:szCs w:val="21"/>
              </w:rPr>
              <w:t>号文规定，经鉴定审核，</w:t>
            </w:r>
            <w:r>
              <w:rPr>
                <w:rFonts w:ascii="宋体" w:hAnsi="宋体" w:cs="Arial"/>
                <w:color w:val="000000"/>
                <w:kern w:val="0"/>
                <w:szCs w:val="21"/>
                <w:u w:val="single"/>
              </w:rPr>
              <w:t xml:space="preserve">        </w:t>
            </w:r>
            <w:r>
              <w:rPr>
                <w:rFonts w:ascii="宋体" w:hAnsi="宋体" w:cs="Arial" w:hint="eastAsia"/>
                <w:color w:val="000000"/>
                <w:kern w:val="0"/>
                <w:szCs w:val="21"/>
              </w:rPr>
              <w:t>同志的申报材料真实完整，并经</w:t>
            </w:r>
            <w:r>
              <w:rPr>
                <w:rFonts w:ascii="宋体" w:hAnsi="宋体" w:cs="Arial"/>
                <w:color w:val="000000"/>
                <w:kern w:val="0"/>
                <w:szCs w:val="21"/>
              </w:rPr>
              <w:t xml:space="preserve">    </w:t>
            </w:r>
            <w:r>
              <w:rPr>
                <w:rFonts w:ascii="宋体" w:hAnsi="宋体" w:cs="Arial" w:hint="eastAsia"/>
                <w:color w:val="000000"/>
                <w:kern w:val="0"/>
                <w:szCs w:val="21"/>
              </w:rPr>
              <w:t>年</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日至</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日公示无异议，同意推荐其参评</w:t>
            </w:r>
            <w:r>
              <w:rPr>
                <w:rFonts w:ascii="宋体" w:hAnsi="宋体" w:cs="Arial"/>
                <w:color w:val="000000"/>
                <w:kern w:val="0"/>
                <w:szCs w:val="21"/>
                <w:u w:val="single"/>
              </w:rPr>
              <w:t xml:space="preserve">              </w:t>
            </w:r>
            <w:r>
              <w:rPr>
                <w:rFonts w:ascii="宋体" w:hAnsi="宋体" w:cs="Arial" w:hint="eastAsia"/>
                <w:color w:val="000000"/>
                <w:kern w:val="0"/>
                <w:szCs w:val="21"/>
              </w:rPr>
              <w:t>专业技术资格职称。</w:t>
            </w:r>
          </w:p>
          <w:p w:rsidR="00CA4B11" w:rsidRDefault="00CA4B11" w:rsidP="00CA4B11">
            <w:pPr>
              <w:widowControl/>
              <w:ind w:firstLineChars="200" w:firstLine="31680"/>
              <w:rPr>
                <w:rFonts w:ascii="宋体" w:cs="Arial"/>
                <w:color w:val="000000"/>
                <w:kern w:val="0"/>
                <w:szCs w:val="21"/>
              </w:rPr>
            </w:pPr>
          </w:p>
          <w:p w:rsidR="00CA4B11" w:rsidRDefault="00CA4B11" w:rsidP="00CA4B11">
            <w:pPr>
              <w:widowControl/>
              <w:ind w:firstLineChars="200" w:firstLine="31680"/>
              <w:rPr>
                <w:rFonts w:ascii="宋体" w:cs="Arial"/>
                <w:color w:val="000000"/>
                <w:kern w:val="0"/>
                <w:szCs w:val="21"/>
              </w:rPr>
            </w:pPr>
          </w:p>
          <w:p w:rsidR="00CA4B11" w:rsidRDefault="00CA4B11">
            <w:pPr>
              <w:widowControl/>
              <w:jc w:val="center"/>
              <w:rPr>
                <w:rFonts w:ascii="宋体" w:cs="Arial"/>
                <w:color w:val="000000"/>
                <w:kern w:val="0"/>
                <w:szCs w:val="21"/>
              </w:rPr>
            </w:pPr>
          </w:p>
          <w:p w:rsidR="00CA4B11" w:rsidRDefault="00CA4B11">
            <w:pPr>
              <w:widowControl/>
              <w:jc w:val="center"/>
              <w:rPr>
                <w:rFonts w:ascii="宋体" w:cs="Arial"/>
                <w:color w:val="000000"/>
                <w:kern w:val="0"/>
                <w:szCs w:val="21"/>
              </w:rPr>
            </w:pPr>
            <w:r>
              <w:rPr>
                <w:rFonts w:ascii="宋体" w:hAnsi="宋体" w:cs="Arial" w:hint="eastAsia"/>
                <w:color w:val="000000"/>
                <w:kern w:val="0"/>
                <w:szCs w:val="21"/>
              </w:rPr>
              <w:t>材料审核人：</w:t>
            </w:r>
            <w:r>
              <w:rPr>
                <w:rFonts w:ascii="宋体" w:hAnsi="宋体" w:cs="Arial"/>
                <w:color w:val="000000"/>
                <w:kern w:val="0"/>
                <w:szCs w:val="21"/>
              </w:rPr>
              <w:t xml:space="preserve">              </w:t>
            </w:r>
            <w:r>
              <w:rPr>
                <w:rFonts w:ascii="宋体" w:hAnsi="宋体" w:cs="Arial" w:hint="eastAsia"/>
                <w:color w:val="000000"/>
                <w:kern w:val="0"/>
                <w:szCs w:val="21"/>
              </w:rPr>
              <w:t>学院院长签字（盖章）：</w:t>
            </w:r>
            <w:r>
              <w:rPr>
                <w:rFonts w:ascii="宋体" w:hAnsi="宋体" w:cs="Arial"/>
                <w:color w:val="000000"/>
                <w:kern w:val="0"/>
                <w:szCs w:val="21"/>
              </w:rPr>
              <w:t xml:space="preserve">         </w:t>
            </w:r>
            <w:r>
              <w:rPr>
                <w:rFonts w:ascii="宋体" w:hAnsi="宋体" w:cs="Arial" w:hint="eastAsia"/>
                <w:color w:val="000000"/>
                <w:kern w:val="0"/>
                <w:szCs w:val="21"/>
              </w:rPr>
              <w:t>年</w:t>
            </w:r>
            <w:r>
              <w:rPr>
                <w:rFonts w:ascii="宋体" w:hAnsi="宋体" w:cs="Arial"/>
                <w:color w:val="000000"/>
                <w:kern w:val="0"/>
                <w:szCs w:val="21"/>
              </w:rPr>
              <w:t xml:space="preserve">   </w:t>
            </w:r>
            <w:r>
              <w:rPr>
                <w:rFonts w:ascii="宋体" w:hAnsi="宋体" w:cs="Arial" w:hint="eastAsia"/>
                <w:color w:val="000000"/>
                <w:kern w:val="0"/>
                <w:szCs w:val="21"/>
              </w:rPr>
              <w:t>月</w:t>
            </w:r>
            <w:r>
              <w:rPr>
                <w:rFonts w:ascii="宋体" w:hAnsi="宋体" w:cs="Arial"/>
                <w:color w:val="000000"/>
                <w:kern w:val="0"/>
                <w:szCs w:val="21"/>
              </w:rPr>
              <w:t xml:space="preserve">    </w:t>
            </w:r>
            <w:r>
              <w:rPr>
                <w:rFonts w:ascii="宋体" w:hAnsi="宋体" w:cs="Arial" w:hint="eastAsia"/>
                <w:color w:val="000000"/>
                <w:kern w:val="0"/>
                <w:szCs w:val="21"/>
              </w:rPr>
              <w:t>日</w:t>
            </w:r>
          </w:p>
        </w:tc>
      </w:tr>
      <w:tr w:rsidR="00CA4B11" w:rsidTr="003F2554">
        <w:trPr>
          <w:trHeight w:val="1155"/>
        </w:trPr>
        <w:tc>
          <w:tcPr>
            <w:tcW w:w="1449" w:type="dxa"/>
            <w:tcBorders>
              <w:top w:val="single" w:sz="4" w:space="0" w:color="000000"/>
              <w:left w:val="single" w:sz="4" w:space="0" w:color="auto"/>
              <w:bottom w:val="single" w:sz="4" w:space="0" w:color="auto"/>
              <w:right w:val="single" w:sz="4" w:space="0" w:color="auto"/>
            </w:tcBorders>
            <w:vAlign w:val="center"/>
          </w:tcPr>
          <w:p w:rsidR="00CA4B11" w:rsidRDefault="00CA4B11">
            <w:pPr>
              <w:widowControl/>
              <w:jc w:val="center"/>
              <w:rPr>
                <w:rFonts w:ascii="宋体" w:cs="Arial"/>
                <w:color w:val="000000"/>
                <w:kern w:val="0"/>
                <w:szCs w:val="21"/>
              </w:rPr>
            </w:pPr>
            <w:r>
              <w:rPr>
                <w:rFonts w:ascii="宋体" w:hAnsi="宋体" w:cs="Arial" w:hint="eastAsia"/>
                <w:color w:val="000000"/>
                <w:kern w:val="0"/>
                <w:szCs w:val="21"/>
              </w:rPr>
              <w:t>同行专家评审代表作名称</w:t>
            </w:r>
          </w:p>
          <w:p w:rsidR="00CA4B11" w:rsidRDefault="00CA4B11">
            <w:pPr>
              <w:widowControl/>
              <w:jc w:val="center"/>
              <w:rPr>
                <w:rFonts w:ascii="宋体" w:cs="Arial"/>
                <w:color w:val="000000"/>
                <w:kern w:val="0"/>
                <w:sz w:val="18"/>
                <w:szCs w:val="18"/>
              </w:rPr>
            </w:pPr>
            <w:r>
              <w:rPr>
                <w:rFonts w:ascii="宋体" w:hAnsi="宋体" w:cs="Arial" w:hint="eastAsia"/>
                <w:color w:val="000000"/>
                <w:kern w:val="0"/>
                <w:sz w:val="18"/>
                <w:szCs w:val="18"/>
              </w:rPr>
              <w:t>（个人填写）</w:t>
            </w:r>
          </w:p>
        </w:tc>
        <w:tc>
          <w:tcPr>
            <w:tcW w:w="8946" w:type="dxa"/>
            <w:tcBorders>
              <w:top w:val="single" w:sz="4" w:space="0" w:color="000000"/>
              <w:left w:val="single" w:sz="4" w:space="0" w:color="auto"/>
              <w:bottom w:val="single" w:sz="4" w:space="0" w:color="auto"/>
              <w:right w:val="single" w:sz="4" w:space="0" w:color="000000"/>
            </w:tcBorders>
            <w:vAlign w:val="center"/>
          </w:tcPr>
          <w:p w:rsidR="00CA4B11" w:rsidRDefault="00CA4B11">
            <w:pPr>
              <w:widowControl/>
              <w:jc w:val="left"/>
              <w:rPr>
                <w:rFonts w:ascii="宋体" w:cs="Arial"/>
                <w:color w:val="000000"/>
                <w:kern w:val="0"/>
                <w:szCs w:val="21"/>
              </w:rPr>
            </w:pPr>
            <w:r>
              <w:rPr>
                <w:rFonts w:ascii="宋体" w:hAnsi="宋体" w:cs="Arial" w:hint="eastAsia"/>
                <w:color w:val="000000"/>
                <w:kern w:val="0"/>
                <w:szCs w:val="21"/>
              </w:rPr>
              <w:t>代表作</w:t>
            </w:r>
            <w:r>
              <w:rPr>
                <w:rFonts w:ascii="宋体" w:hAnsi="宋体" w:cs="Arial"/>
                <w:color w:val="000000"/>
                <w:kern w:val="0"/>
                <w:szCs w:val="21"/>
              </w:rPr>
              <w:t>1</w:t>
            </w:r>
            <w:r>
              <w:rPr>
                <w:rFonts w:ascii="宋体" w:hAnsi="宋体" w:cs="Arial" w:hint="eastAsia"/>
                <w:color w:val="000000"/>
                <w:kern w:val="0"/>
                <w:szCs w:val="21"/>
              </w:rPr>
              <w:t>名称：</w:t>
            </w:r>
          </w:p>
          <w:p w:rsidR="00CA4B11" w:rsidRDefault="00CA4B11">
            <w:pPr>
              <w:widowControl/>
              <w:jc w:val="left"/>
              <w:rPr>
                <w:rFonts w:ascii="宋体" w:cs="Arial"/>
                <w:color w:val="000000"/>
                <w:kern w:val="0"/>
                <w:szCs w:val="21"/>
              </w:rPr>
            </w:pPr>
          </w:p>
          <w:p w:rsidR="00CA4B11" w:rsidRDefault="00CA4B11">
            <w:pPr>
              <w:widowControl/>
              <w:jc w:val="left"/>
              <w:rPr>
                <w:rFonts w:ascii="宋体" w:cs="Arial"/>
                <w:color w:val="000000"/>
                <w:kern w:val="0"/>
                <w:szCs w:val="21"/>
              </w:rPr>
            </w:pPr>
            <w:r>
              <w:rPr>
                <w:rFonts w:ascii="宋体" w:hAnsi="宋体" w:cs="Arial" w:hint="eastAsia"/>
                <w:color w:val="000000"/>
                <w:kern w:val="0"/>
                <w:szCs w:val="21"/>
              </w:rPr>
              <w:t>代表作</w:t>
            </w:r>
            <w:r>
              <w:rPr>
                <w:rFonts w:ascii="宋体" w:hAnsi="宋体" w:cs="Arial"/>
                <w:color w:val="000000"/>
                <w:kern w:val="0"/>
                <w:szCs w:val="21"/>
              </w:rPr>
              <w:t>2</w:t>
            </w:r>
            <w:r>
              <w:rPr>
                <w:rFonts w:ascii="宋体" w:hAnsi="宋体" w:cs="Arial" w:hint="eastAsia"/>
                <w:color w:val="000000"/>
                <w:kern w:val="0"/>
                <w:szCs w:val="21"/>
              </w:rPr>
              <w:t>名称：</w:t>
            </w:r>
          </w:p>
          <w:p w:rsidR="00CA4B11" w:rsidRDefault="00CA4B11">
            <w:pPr>
              <w:widowControl/>
              <w:jc w:val="left"/>
              <w:rPr>
                <w:rFonts w:ascii="宋体" w:cs="Arial"/>
                <w:color w:val="000000"/>
                <w:kern w:val="0"/>
                <w:szCs w:val="21"/>
              </w:rPr>
            </w:pPr>
          </w:p>
        </w:tc>
      </w:tr>
      <w:tr w:rsidR="00CA4B11" w:rsidTr="003F2554">
        <w:trPr>
          <w:trHeight w:val="390"/>
        </w:trPr>
        <w:tc>
          <w:tcPr>
            <w:tcW w:w="1449" w:type="dxa"/>
            <w:tcBorders>
              <w:top w:val="single" w:sz="4" w:space="0" w:color="auto"/>
              <w:left w:val="single" w:sz="4" w:space="0" w:color="auto"/>
              <w:bottom w:val="single" w:sz="4" w:space="0" w:color="auto"/>
              <w:right w:val="single" w:sz="4" w:space="0" w:color="auto"/>
            </w:tcBorders>
            <w:vAlign w:val="center"/>
          </w:tcPr>
          <w:p w:rsidR="00CA4B11" w:rsidRDefault="00CA4B11">
            <w:pPr>
              <w:jc w:val="center"/>
              <w:rPr>
                <w:rFonts w:ascii="宋体" w:cs="Arial"/>
                <w:color w:val="000000"/>
                <w:kern w:val="0"/>
                <w:szCs w:val="21"/>
              </w:rPr>
            </w:pPr>
            <w:r>
              <w:rPr>
                <w:rFonts w:ascii="宋体" w:hAnsi="宋体" w:cs="Arial" w:hint="eastAsia"/>
                <w:color w:val="000000"/>
                <w:kern w:val="0"/>
                <w:szCs w:val="21"/>
              </w:rPr>
              <w:t>外审结论</w:t>
            </w:r>
          </w:p>
        </w:tc>
        <w:tc>
          <w:tcPr>
            <w:tcW w:w="8946" w:type="dxa"/>
            <w:tcBorders>
              <w:top w:val="single" w:sz="4" w:space="0" w:color="auto"/>
              <w:left w:val="single" w:sz="4" w:space="0" w:color="auto"/>
              <w:bottom w:val="single" w:sz="4" w:space="0" w:color="auto"/>
              <w:right w:val="single" w:sz="4" w:space="0" w:color="000000"/>
            </w:tcBorders>
            <w:vAlign w:val="center"/>
          </w:tcPr>
          <w:p w:rsidR="00CA4B11" w:rsidRDefault="00CA4B11">
            <w:pPr>
              <w:jc w:val="left"/>
              <w:rPr>
                <w:rFonts w:ascii="宋体" w:cs="Arial"/>
                <w:color w:val="000000"/>
                <w:kern w:val="0"/>
                <w:szCs w:val="21"/>
              </w:rPr>
            </w:pPr>
            <w:r>
              <w:rPr>
                <w:rFonts w:ascii="宋体" w:hAnsi="宋体" w:cs="Arial" w:hint="eastAsia"/>
                <w:color w:val="000000"/>
                <w:kern w:val="0"/>
                <w:szCs w:val="21"/>
              </w:rPr>
              <w:t>同意</w:t>
            </w:r>
            <w:r>
              <w:rPr>
                <w:rFonts w:ascii="宋体" w:hAnsi="宋体" w:cs="Arial"/>
                <w:color w:val="000000"/>
                <w:kern w:val="0"/>
                <w:szCs w:val="21"/>
              </w:rPr>
              <w:t xml:space="preserve">    </w:t>
            </w:r>
            <w:r>
              <w:rPr>
                <w:rFonts w:ascii="宋体" w:hAnsi="宋体" w:cs="Arial" w:hint="eastAsia"/>
                <w:color w:val="000000"/>
                <w:kern w:val="0"/>
                <w:szCs w:val="21"/>
              </w:rPr>
              <w:t>票，不同意</w:t>
            </w:r>
            <w:r>
              <w:rPr>
                <w:rFonts w:ascii="宋体" w:hAnsi="宋体" w:cs="Arial"/>
                <w:color w:val="000000"/>
                <w:kern w:val="0"/>
                <w:szCs w:val="21"/>
              </w:rPr>
              <w:t xml:space="preserve">    </w:t>
            </w:r>
            <w:r>
              <w:rPr>
                <w:rFonts w:ascii="宋体" w:hAnsi="宋体" w:cs="Arial" w:hint="eastAsia"/>
                <w:color w:val="000000"/>
                <w:kern w:val="0"/>
                <w:szCs w:val="21"/>
              </w:rPr>
              <w:t>票。</w:t>
            </w:r>
          </w:p>
        </w:tc>
      </w:tr>
      <w:tr w:rsidR="00CA4B11" w:rsidTr="003F2554">
        <w:trPr>
          <w:trHeight w:val="1020"/>
        </w:trPr>
        <w:tc>
          <w:tcPr>
            <w:tcW w:w="10395"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rPr>
                <w:kern w:val="0"/>
              </w:rPr>
            </w:pPr>
            <w:r>
              <w:rPr>
                <w:rFonts w:hint="eastAsia"/>
                <w:kern w:val="0"/>
              </w:rPr>
              <w:t>学校职称办预审意见：</w:t>
            </w:r>
          </w:p>
          <w:p w:rsidR="00CA4B11" w:rsidRDefault="00CA4B11">
            <w:pPr>
              <w:widowControl/>
              <w:spacing w:line="460" w:lineRule="atLeast"/>
              <w:rPr>
                <w:rFonts w:ascii="宋体" w:cs="Arial"/>
                <w:color w:val="000000"/>
                <w:kern w:val="0"/>
                <w:szCs w:val="21"/>
              </w:rPr>
            </w:pPr>
          </w:p>
          <w:p w:rsidR="00CA4B11" w:rsidRDefault="00CA4B11">
            <w:pPr>
              <w:widowControl/>
              <w:spacing w:line="460" w:lineRule="atLeast"/>
              <w:rPr>
                <w:rFonts w:ascii="宋体" w:cs="Arial"/>
                <w:color w:val="000000"/>
                <w:kern w:val="0"/>
                <w:szCs w:val="21"/>
              </w:rPr>
            </w:pPr>
          </w:p>
          <w:p w:rsidR="00CA4B11" w:rsidRDefault="00CA4B11">
            <w:pPr>
              <w:widowControl/>
              <w:spacing w:line="460" w:lineRule="atLeast"/>
              <w:rPr>
                <w:rFonts w:ascii="宋体" w:cs="Arial"/>
                <w:color w:val="000000"/>
                <w:kern w:val="0"/>
                <w:szCs w:val="21"/>
              </w:rPr>
            </w:pPr>
          </w:p>
          <w:p w:rsidR="00CA4B11" w:rsidRDefault="00CA4B11">
            <w:pPr>
              <w:rPr>
                <w:kern w:val="0"/>
              </w:rPr>
            </w:pPr>
            <w:r>
              <w:rPr>
                <w:rFonts w:hint="eastAsia"/>
                <w:kern w:val="0"/>
              </w:rPr>
              <w:t>审</w:t>
            </w:r>
            <w:r>
              <w:rPr>
                <w:kern w:val="0"/>
              </w:rPr>
              <w:t xml:space="preserve"> </w:t>
            </w:r>
            <w:r>
              <w:rPr>
                <w:rFonts w:hint="eastAsia"/>
                <w:kern w:val="0"/>
              </w:rPr>
              <w:t>核</w:t>
            </w:r>
            <w:r>
              <w:rPr>
                <w:kern w:val="0"/>
              </w:rPr>
              <w:t xml:space="preserve"> </w:t>
            </w:r>
            <w:r>
              <w:rPr>
                <w:rFonts w:hint="eastAsia"/>
                <w:kern w:val="0"/>
              </w:rPr>
              <w:t>人：</w:t>
            </w:r>
            <w:r>
              <w:rPr>
                <w:kern w:val="0"/>
              </w:rPr>
              <w:t xml:space="preserve">                          </w:t>
            </w:r>
            <w:r>
              <w:rPr>
                <w:rFonts w:hint="eastAsia"/>
                <w:kern w:val="0"/>
              </w:rPr>
              <w:t>负责人：</w:t>
            </w:r>
            <w:r>
              <w:rPr>
                <w:kern w:val="0"/>
              </w:rPr>
              <w:t xml:space="preserve">                         </w:t>
            </w:r>
            <w:r>
              <w:rPr>
                <w:rFonts w:hint="eastAsia"/>
                <w:kern w:val="0"/>
              </w:rPr>
              <w:t>（加盖单位公章）</w:t>
            </w:r>
          </w:p>
          <w:p w:rsidR="00CA4B11" w:rsidRDefault="00CA4B11">
            <w:pPr>
              <w:rPr>
                <w:kern w:val="0"/>
              </w:rPr>
            </w:pPr>
            <w:r>
              <w:rPr>
                <w:rFonts w:hint="eastAsia"/>
                <w:kern w:val="0"/>
              </w:rPr>
              <w:t>审核日期：</w:t>
            </w:r>
          </w:p>
        </w:tc>
      </w:tr>
      <w:tr w:rsidR="00CA4B11" w:rsidTr="003F2554">
        <w:trPr>
          <w:trHeight w:val="1330"/>
        </w:trPr>
        <w:tc>
          <w:tcPr>
            <w:tcW w:w="10395" w:type="dxa"/>
            <w:gridSpan w:val="2"/>
            <w:tcBorders>
              <w:top w:val="single" w:sz="4" w:space="0" w:color="auto"/>
              <w:left w:val="single" w:sz="4" w:space="0" w:color="auto"/>
              <w:bottom w:val="single" w:sz="4" w:space="0" w:color="auto"/>
              <w:right w:val="single" w:sz="4" w:space="0" w:color="000000"/>
            </w:tcBorders>
            <w:vAlign w:val="center"/>
          </w:tcPr>
          <w:p w:rsidR="00CA4B11" w:rsidRDefault="00CA4B11">
            <w:pPr>
              <w:rPr>
                <w:kern w:val="0"/>
              </w:rPr>
            </w:pPr>
            <w:r>
              <w:rPr>
                <w:rFonts w:hint="eastAsia"/>
                <w:kern w:val="0"/>
              </w:rPr>
              <w:t>申请人答辨情况：</w:t>
            </w:r>
          </w:p>
          <w:p w:rsidR="00CA4B11" w:rsidRDefault="00CA4B11">
            <w:pPr>
              <w:rPr>
                <w:kern w:val="0"/>
              </w:rPr>
            </w:pPr>
          </w:p>
          <w:p w:rsidR="00CA4B11" w:rsidRDefault="00CA4B11">
            <w:pPr>
              <w:rPr>
                <w:kern w:val="0"/>
              </w:rPr>
            </w:pPr>
          </w:p>
          <w:p w:rsidR="00CA4B11" w:rsidRDefault="00CA4B11">
            <w:pPr>
              <w:rPr>
                <w:kern w:val="0"/>
              </w:rPr>
            </w:pPr>
          </w:p>
          <w:p w:rsidR="00CA4B11" w:rsidRDefault="00CA4B11">
            <w:pPr>
              <w:rPr>
                <w:kern w:val="0"/>
              </w:rPr>
            </w:pPr>
          </w:p>
          <w:p w:rsidR="00CA4B11" w:rsidRDefault="00CA4B11">
            <w:pPr>
              <w:rPr>
                <w:kern w:val="0"/>
              </w:rPr>
            </w:pPr>
          </w:p>
          <w:p w:rsidR="00CA4B11" w:rsidRDefault="00CA4B11">
            <w:pPr>
              <w:rPr>
                <w:kern w:val="0"/>
              </w:rPr>
            </w:pPr>
          </w:p>
          <w:p w:rsidR="00CA4B11" w:rsidRDefault="00CA4B11">
            <w:pPr>
              <w:rPr>
                <w:kern w:val="0"/>
              </w:rPr>
            </w:pPr>
          </w:p>
          <w:p w:rsidR="00CA4B11" w:rsidRDefault="00CA4B11">
            <w:pPr>
              <w:rPr>
                <w:kern w:val="0"/>
              </w:rPr>
            </w:pPr>
            <w:r>
              <w:rPr>
                <w:kern w:val="0"/>
              </w:rPr>
              <w:t xml:space="preserve">      </w:t>
            </w:r>
            <w:r>
              <w:rPr>
                <w:kern w:val="0"/>
                <w:u w:val="single"/>
              </w:rPr>
              <w:t xml:space="preserve">             </w:t>
            </w:r>
            <w:r>
              <w:rPr>
                <w:rFonts w:hint="eastAsia"/>
                <w:kern w:val="0"/>
              </w:rPr>
              <w:t>学科评议组组长签名：</w:t>
            </w:r>
            <w:r>
              <w:rPr>
                <w:kern w:val="0"/>
              </w:rPr>
              <w:t xml:space="preserve">                  </w:t>
            </w:r>
            <w:r>
              <w:rPr>
                <w:rFonts w:hint="eastAsia"/>
                <w:kern w:val="0"/>
              </w:rPr>
              <w:t>年</w:t>
            </w:r>
            <w:r>
              <w:rPr>
                <w:kern w:val="0"/>
              </w:rPr>
              <w:t xml:space="preserve">    </w:t>
            </w:r>
            <w:r>
              <w:rPr>
                <w:rFonts w:hint="eastAsia"/>
                <w:kern w:val="0"/>
              </w:rPr>
              <w:t>月</w:t>
            </w:r>
            <w:r>
              <w:rPr>
                <w:kern w:val="0"/>
              </w:rPr>
              <w:t xml:space="preserve">    </w:t>
            </w:r>
            <w:r>
              <w:rPr>
                <w:rFonts w:hint="eastAsia"/>
                <w:kern w:val="0"/>
              </w:rPr>
              <w:t>日</w:t>
            </w:r>
          </w:p>
          <w:p w:rsidR="00CA4B11" w:rsidRDefault="00CA4B11">
            <w:pPr>
              <w:rPr>
                <w:kern w:val="0"/>
              </w:rPr>
            </w:pPr>
          </w:p>
        </w:tc>
      </w:tr>
      <w:tr w:rsidR="00CA4B11" w:rsidTr="003F2554">
        <w:trPr>
          <w:trHeight w:val="3817"/>
        </w:trPr>
        <w:tc>
          <w:tcPr>
            <w:tcW w:w="10395" w:type="dxa"/>
            <w:gridSpan w:val="2"/>
            <w:tcBorders>
              <w:top w:val="single" w:sz="4" w:space="0" w:color="auto"/>
              <w:left w:val="single" w:sz="4" w:space="0" w:color="auto"/>
              <w:bottom w:val="single" w:sz="4" w:space="0" w:color="auto"/>
              <w:right w:val="single" w:sz="4" w:space="0" w:color="000000"/>
            </w:tcBorders>
          </w:tcPr>
          <w:p w:rsidR="00CA4B11" w:rsidRDefault="00CA4B11">
            <w:pPr>
              <w:rPr>
                <w:kern w:val="0"/>
              </w:rPr>
            </w:pPr>
            <w:r>
              <w:rPr>
                <w:rFonts w:hint="eastAsia"/>
                <w:kern w:val="0"/>
              </w:rPr>
              <w:t>学科评议组意见：</w:t>
            </w: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pStyle w:val="NoSpacing"/>
              <w:rPr>
                <w:kern w:val="0"/>
              </w:rPr>
            </w:pPr>
          </w:p>
          <w:p w:rsidR="00CA4B11" w:rsidRDefault="00CA4B11">
            <w:pPr>
              <w:widowControl/>
              <w:spacing w:line="520" w:lineRule="atLeast"/>
              <w:ind w:right="840"/>
              <w:jc w:val="left"/>
              <w:rPr>
                <w:rFonts w:ascii="宋体" w:cs="Arial"/>
                <w:color w:val="000000"/>
                <w:kern w:val="0"/>
                <w:szCs w:val="21"/>
              </w:rPr>
            </w:pPr>
            <w:r>
              <w:rPr>
                <w:rFonts w:ascii="宋体" w:hAnsi="宋体" w:cs="Arial" w:hint="eastAsia"/>
                <w:color w:val="000000"/>
                <w:kern w:val="0"/>
                <w:szCs w:val="21"/>
              </w:rPr>
              <w:t>专家签名：</w:t>
            </w:r>
            <w:r>
              <w:rPr>
                <w:rFonts w:ascii="宋体" w:hAnsi="宋体" w:cs="Arial"/>
                <w:color w:val="000000"/>
                <w:kern w:val="0"/>
                <w:szCs w:val="21"/>
              </w:rPr>
              <w:t xml:space="preserve">                                                            </w:t>
            </w:r>
            <w:r>
              <w:rPr>
                <w:rFonts w:ascii="宋体" w:hAnsi="宋体" w:cs="Arial" w:hint="eastAsia"/>
                <w:color w:val="000000"/>
                <w:kern w:val="0"/>
                <w:szCs w:val="21"/>
              </w:rPr>
              <w:t>日期：</w:t>
            </w:r>
          </w:p>
          <w:p w:rsidR="00CA4B11" w:rsidRDefault="00CA4B11">
            <w:pPr>
              <w:widowControl/>
              <w:spacing w:line="520" w:lineRule="atLeast"/>
              <w:ind w:right="840"/>
              <w:jc w:val="left"/>
              <w:rPr>
                <w:rFonts w:ascii="宋体" w:cs="Arial"/>
                <w:color w:val="000000"/>
                <w:kern w:val="0"/>
                <w:szCs w:val="21"/>
              </w:rPr>
            </w:pPr>
          </w:p>
        </w:tc>
      </w:tr>
    </w:tbl>
    <w:p w:rsidR="00CA4B11" w:rsidRDefault="00CA4B11"/>
    <w:p w:rsidR="00CA4B11" w:rsidRDefault="00CA4B11">
      <w:pPr>
        <w:jc w:val="center"/>
        <w:rPr>
          <w:rFonts w:eastAsia="黑体"/>
          <w:sz w:val="44"/>
        </w:rPr>
      </w:pPr>
      <w:r>
        <w:rPr>
          <w:rFonts w:eastAsia="黑体" w:hint="eastAsia"/>
          <w:sz w:val="44"/>
        </w:rPr>
        <w:t>评</w:t>
      </w:r>
      <w:r>
        <w:rPr>
          <w:rFonts w:eastAsia="黑体"/>
          <w:sz w:val="44"/>
        </w:rPr>
        <w:t xml:space="preserve">  </w:t>
      </w:r>
      <w:r>
        <w:rPr>
          <w:rFonts w:eastAsia="黑体" w:hint="eastAsia"/>
          <w:sz w:val="44"/>
        </w:rPr>
        <w:t>审</w:t>
      </w:r>
      <w:r>
        <w:rPr>
          <w:rFonts w:eastAsia="黑体"/>
          <w:sz w:val="44"/>
        </w:rPr>
        <w:t xml:space="preserve">  </w:t>
      </w:r>
      <w:r>
        <w:rPr>
          <w:rFonts w:eastAsia="黑体" w:hint="eastAsia"/>
          <w:sz w:val="44"/>
        </w:rPr>
        <w:t>审</w:t>
      </w:r>
      <w:r>
        <w:rPr>
          <w:rFonts w:eastAsia="黑体"/>
          <w:sz w:val="44"/>
        </w:rPr>
        <w:t xml:space="preserve">  </w:t>
      </w:r>
      <w:r>
        <w:rPr>
          <w:rFonts w:eastAsia="黑体" w:hint="eastAsia"/>
          <w:sz w:val="44"/>
        </w:rPr>
        <w:t>批</w:t>
      </w:r>
      <w:r>
        <w:rPr>
          <w:rFonts w:eastAsia="黑体"/>
          <w:sz w:val="44"/>
        </w:rPr>
        <w:t xml:space="preserve">  </w:t>
      </w:r>
      <w:r>
        <w:rPr>
          <w:rFonts w:eastAsia="黑体" w:hint="eastAsia"/>
          <w:sz w:val="44"/>
        </w:rPr>
        <w:t>意</w:t>
      </w:r>
      <w:r>
        <w:rPr>
          <w:rFonts w:eastAsia="黑体"/>
          <w:sz w:val="44"/>
        </w:rPr>
        <w:t xml:space="preserve">  </w:t>
      </w:r>
      <w:r>
        <w:rPr>
          <w:rFonts w:eastAsia="黑体" w:hint="eastAsia"/>
          <w:sz w:val="44"/>
        </w:rPr>
        <w:t>见</w:t>
      </w:r>
    </w:p>
    <w:tbl>
      <w:tblPr>
        <w:tblW w:w="10395"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5"/>
        <w:gridCol w:w="1239"/>
        <w:gridCol w:w="1239"/>
        <w:gridCol w:w="1239"/>
        <w:gridCol w:w="1239"/>
        <w:gridCol w:w="1239"/>
        <w:gridCol w:w="1239"/>
        <w:gridCol w:w="1516"/>
      </w:tblGrid>
      <w:tr w:rsidR="00CA4B11" w:rsidTr="003F2554">
        <w:trPr>
          <w:cantSplit/>
          <w:trHeight w:val="465"/>
        </w:trPr>
        <w:tc>
          <w:tcPr>
            <w:tcW w:w="1445" w:type="dxa"/>
            <w:vMerge w:val="restart"/>
            <w:textDirection w:val="tbRlV"/>
            <w:vAlign w:val="center"/>
          </w:tcPr>
          <w:p w:rsidR="00CA4B11" w:rsidRDefault="00CA4B11" w:rsidP="00CA4B11">
            <w:pPr>
              <w:ind w:leftChars="54" w:left="31680" w:right="113" w:firstLineChars="100" w:firstLine="31680"/>
              <w:jc w:val="center"/>
              <w:rPr>
                <w:rFonts w:ascii="宋体"/>
                <w:szCs w:val="21"/>
              </w:rPr>
            </w:pPr>
            <w:r>
              <w:rPr>
                <w:rFonts w:ascii="宋体" w:hAnsi="宋体" w:hint="eastAsia"/>
                <w:szCs w:val="21"/>
              </w:rPr>
              <w:t>评</w:t>
            </w:r>
            <w:r>
              <w:rPr>
                <w:rFonts w:ascii="宋体" w:hAnsi="宋体"/>
                <w:szCs w:val="21"/>
              </w:rPr>
              <w:t xml:space="preserve">  </w:t>
            </w:r>
            <w:r>
              <w:rPr>
                <w:rFonts w:ascii="宋体" w:hAnsi="宋体" w:hint="eastAsia"/>
                <w:szCs w:val="21"/>
              </w:rPr>
              <w:t>审</w:t>
            </w:r>
            <w:r>
              <w:rPr>
                <w:rFonts w:ascii="宋体" w:hAnsi="宋体"/>
                <w:szCs w:val="21"/>
              </w:rPr>
              <w:t xml:space="preserve">  </w:t>
            </w:r>
            <w:r>
              <w:rPr>
                <w:rFonts w:ascii="宋体" w:hAnsi="宋体" w:hint="eastAsia"/>
                <w:szCs w:val="21"/>
              </w:rPr>
              <w:t>组</w:t>
            </w:r>
            <w:r>
              <w:rPr>
                <w:rFonts w:ascii="宋体" w:hAnsi="宋体"/>
                <w:szCs w:val="21"/>
              </w:rPr>
              <w:t xml:space="preserve">  </w:t>
            </w:r>
            <w:r>
              <w:rPr>
                <w:rFonts w:ascii="宋体" w:hAnsi="宋体" w:hint="eastAsia"/>
                <w:szCs w:val="21"/>
              </w:rPr>
              <w:t>织</w:t>
            </w:r>
            <w:r>
              <w:rPr>
                <w:rFonts w:ascii="宋体" w:hAnsi="宋体"/>
                <w:szCs w:val="21"/>
              </w:rPr>
              <w:t xml:space="preserve">  </w:t>
            </w:r>
            <w:r>
              <w:rPr>
                <w:rFonts w:ascii="宋体" w:hAnsi="宋体" w:hint="eastAsia"/>
                <w:szCs w:val="21"/>
              </w:rPr>
              <w:t>意</w:t>
            </w:r>
            <w:r>
              <w:rPr>
                <w:rFonts w:ascii="宋体" w:hAnsi="宋体"/>
                <w:szCs w:val="21"/>
              </w:rPr>
              <w:t xml:space="preserve">  </w:t>
            </w:r>
            <w:r>
              <w:rPr>
                <w:rFonts w:ascii="宋体" w:hAnsi="宋体" w:hint="eastAsia"/>
                <w:szCs w:val="21"/>
              </w:rPr>
              <w:t>见</w:t>
            </w:r>
          </w:p>
        </w:tc>
        <w:tc>
          <w:tcPr>
            <w:tcW w:w="1239" w:type="dxa"/>
            <w:vAlign w:val="center"/>
          </w:tcPr>
          <w:p w:rsidR="00CA4B11" w:rsidRDefault="00CA4B11">
            <w:pPr>
              <w:jc w:val="center"/>
              <w:rPr>
                <w:rFonts w:ascii="宋体"/>
                <w:szCs w:val="21"/>
              </w:rPr>
            </w:pPr>
            <w:r>
              <w:rPr>
                <w:rFonts w:ascii="宋体" w:hAnsi="宋体" w:hint="eastAsia"/>
                <w:szCs w:val="21"/>
              </w:rPr>
              <w:t>总人数</w:t>
            </w:r>
          </w:p>
        </w:tc>
        <w:tc>
          <w:tcPr>
            <w:tcW w:w="1239" w:type="dxa"/>
            <w:vAlign w:val="center"/>
          </w:tcPr>
          <w:p w:rsidR="00CA4B11" w:rsidRDefault="00CA4B11">
            <w:pPr>
              <w:jc w:val="center"/>
              <w:rPr>
                <w:rFonts w:ascii="宋体"/>
                <w:szCs w:val="21"/>
              </w:rPr>
            </w:pPr>
            <w:r>
              <w:rPr>
                <w:rFonts w:ascii="宋体" w:hAnsi="宋体" w:hint="eastAsia"/>
                <w:szCs w:val="21"/>
              </w:rPr>
              <w:t>参加人数</w:t>
            </w:r>
          </w:p>
        </w:tc>
        <w:tc>
          <w:tcPr>
            <w:tcW w:w="4956" w:type="dxa"/>
            <w:gridSpan w:val="4"/>
            <w:vAlign w:val="center"/>
          </w:tcPr>
          <w:p w:rsidR="00CA4B11" w:rsidRDefault="00CA4B11" w:rsidP="00CA4B11">
            <w:pPr>
              <w:ind w:firstLineChars="200" w:firstLine="31680"/>
              <w:jc w:val="center"/>
              <w:rPr>
                <w:rFonts w:ascii="宋体"/>
                <w:szCs w:val="21"/>
              </w:rPr>
            </w:pPr>
            <w:r>
              <w:rPr>
                <w:rFonts w:ascii="宋体" w:hAnsi="宋体" w:hint="eastAsia"/>
                <w:szCs w:val="21"/>
              </w:rPr>
              <w:t>表</w:t>
            </w:r>
            <w:r>
              <w:rPr>
                <w:rFonts w:ascii="宋体" w:hAnsi="宋体"/>
                <w:szCs w:val="21"/>
              </w:rPr>
              <w:t xml:space="preserve">  </w:t>
            </w:r>
            <w:r>
              <w:rPr>
                <w:rFonts w:ascii="宋体" w:hAnsi="宋体" w:hint="eastAsia"/>
                <w:szCs w:val="21"/>
              </w:rPr>
              <w:t>决</w:t>
            </w:r>
            <w:r>
              <w:rPr>
                <w:rFonts w:ascii="宋体" w:hAnsi="宋体"/>
                <w:szCs w:val="21"/>
              </w:rPr>
              <w:t xml:space="preserve">  </w:t>
            </w:r>
            <w:r>
              <w:rPr>
                <w:rFonts w:ascii="宋体" w:hAnsi="宋体" w:hint="eastAsia"/>
                <w:szCs w:val="21"/>
              </w:rPr>
              <w:t>结</w:t>
            </w:r>
            <w:r>
              <w:rPr>
                <w:rFonts w:ascii="宋体" w:hAnsi="宋体"/>
                <w:szCs w:val="21"/>
              </w:rPr>
              <w:t xml:space="preserve">  </w:t>
            </w:r>
            <w:r>
              <w:rPr>
                <w:rFonts w:ascii="宋体" w:hAnsi="宋体" w:hint="eastAsia"/>
                <w:szCs w:val="21"/>
              </w:rPr>
              <w:t>果</w:t>
            </w:r>
          </w:p>
        </w:tc>
        <w:tc>
          <w:tcPr>
            <w:tcW w:w="1516" w:type="dxa"/>
            <w:vAlign w:val="center"/>
          </w:tcPr>
          <w:p w:rsidR="00CA4B11" w:rsidRDefault="00CA4B11">
            <w:pPr>
              <w:jc w:val="center"/>
              <w:rPr>
                <w:rFonts w:ascii="宋体"/>
                <w:szCs w:val="21"/>
              </w:rPr>
            </w:pPr>
            <w:r>
              <w:rPr>
                <w:rFonts w:ascii="宋体" w:hAnsi="宋体" w:hint="eastAsia"/>
                <w:szCs w:val="21"/>
              </w:rPr>
              <w:t>备注</w:t>
            </w:r>
          </w:p>
        </w:tc>
      </w:tr>
      <w:tr w:rsidR="00CA4B11" w:rsidTr="003F2554">
        <w:trPr>
          <w:cantSplit/>
          <w:trHeight w:val="450"/>
        </w:trPr>
        <w:tc>
          <w:tcPr>
            <w:tcW w:w="1445" w:type="dxa"/>
            <w:vMerge/>
            <w:textDirection w:val="tbRlV"/>
            <w:vAlign w:val="center"/>
          </w:tcPr>
          <w:p w:rsidR="00CA4B11" w:rsidRDefault="00CA4B11" w:rsidP="00CA4B11">
            <w:pPr>
              <w:ind w:leftChars="54" w:left="31680" w:right="113" w:firstLineChars="100" w:firstLine="31680"/>
              <w:jc w:val="center"/>
              <w:rPr>
                <w:rFonts w:ascii="宋体"/>
                <w:sz w:val="18"/>
              </w:rPr>
            </w:pPr>
          </w:p>
        </w:tc>
        <w:tc>
          <w:tcPr>
            <w:tcW w:w="1239" w:type="dxa"/>
          </w:tcPr>
          <w:p w:rsidR="00CA4B11" w:rsidRDefault="00CA4B11">
            <w:pPr>
              <w:jc w:val="center"/>
              <w:rPr>
                <w:rFonts w:ascii="宋体"/>
                <w:sz w:val="18"/>
              </w:rPr>
            </w:pPr>
          </w:p>
        </w:tc>
        <w:tc>
          <w:tcPr>
            <w:tcW w:w="1239" w:type="dxa"/>
          </w:tcPr>
          <w:p w:rsidR="00CA4B11" w:rsidRDefault="00CA4B11">
            <w:pPr>
              <w:jc w:val="center"/>
              <w:rPr>
                <w:rFonts w:ascii="宋体"/>
                <w:sz w:val="44"/>
              </w:rPr>
            </w:pPr>
          </w:p>
        </w:tc>
        <w:tc>
          <w:tcPr>
            <w:tcW w:w="1239" w:type="dxa"/>
            <w:vAlign w:val="center"/>
          </w:tcPr>
          <w:p w:rsidR="00CA4B11" w:rsidRDefault="00CA4B11">
            <w:pPr>
              <w:jc w:val="center"/>
              <w:rPr>
                <w:rFonts w:ascii="宋体"/>
                <w:szCs w:val="21"/>
              </w:rPr>
            </w:pPr>
            <w:r>
              <w:rPr>
                <w:rFonts w:ascii="宋体" w:hAnsi="宋体" w:hint="eastAsia"/>
                <w:szCs w:val="21"/>
              </w:rPr>
              <w:t>赞成人数</w:t>
            </w:r>
          </w:p>
        </w:tc>
        <w:tc>
          <w:tcPr>
            <w:tcW w:w="1239" w:type="dxa"/>
            <w:vAlign w:val="center"/>
          </w:tcPr>
          <w:p w:rsidR="00CA4B11" w:rsidRDefault="00CA4B11">
            <w:pPr>
              <w:jc w:val="center"/>
              <w:rPr>
                <w:rFonts w:ascii="宋体"/>
                <w:szCs w:val="21"/>
              </w:rPr>
            </w:pPr>
          </w:p>
        </w:tc>
        <w:tc>
          <w:tcPr>
            <w:tcW w:w="1239" w:type="dxa"/>
            <w:vAlign w:val="center"/>
          </w:tcPr>
          <w:p w:rsidR="00CA4B11" w:rsidRDefault="00CA4B11">
            <w:pPr>
              <w:jc w:val="center"/>
              <w:rPr>
                <w:rFonts w:ascii="宋体"/>
                <w:szCs w:val="21"/>
              </w:rPr>
            </w:pPr>
            <w:r>
              <w:rPr>
                <w:rFonts w:ascii="宋体" w:hAnsi="宋体" w:hint="eastAsia"/>
                <w:szCs w:val="21"/>
              </w:rPr>
              <w:t>反对人数</w:t>
            </w:r>
          </w:p>
        </w:tc>
        <w:tc>
          <w:tcPr>
            <w:tcW w:w="1239" w:type="dxa"/>
          </w:tcPr>
          <w:p w:rsidR="00CA4B11" w:rsidRDefault="00CA4B11">
            <w:pPr>
              <w:jc w:val="center"/>
              <w:rPr>
                <w:rFonts w:ascii="宋体"/>
                <w:sz w:val="44"/>
              </w:rPr>
            </w:pPr>
          </w:p>
        </w:tc>
        <w:tc>
          <w:tcPr>
            <w:tcW w:w="1516" w:type="dxa"/>
          </w:tcPr>
          <w:p w:rsidR="00CA4B11" w:rsidRDefault="00CA4B11">
            <w:pPr>
              <w:jc w:val="center"/>
              <w:rPr>
                <w:rFonts w:ascii="宋体"/>
                <w:sz w:val="44"/>
              </w:rPr>
            </w:pPr>
          </w:p>
        </w:tc>
      </w:tr>
      <w:tr w:rsidR="00CA4B11" w:rsidTr="003F2554">
        <w:trPr>
          <w:cantSplit/>
          <w:trHeight w:val="2928"/>
        </w:trPr>
        <w:tc>
          <w:tcPr>
            <w:tcW w:w="1445" w:type="dxa"/>
            <w:vMerge/>
            <w:textDirection w:val="tbRlV"/>
            <w:vAlign w:val="center"/>
          </w:tcPr>
          <w:p w:rsidR="00CA4B11" w:rsidRDefault="00CA4B11" w:rsidP="00CA4B11">
            <w:pPr>
              <w:ind w:leftChars="54" w:left="31680" w:right="113" w:firstLineChars="100" w:firstLine="31680"/>
              <w:jc w:val="center"/>
              <w:rPr>
                <w:rFonts w:ascii="宋体"/>
                <w:sz w:val="18"/>
              </w:rPr>
            </w:pPr>
          </w:p>
        </w:tc>
        <w:tc>
          <w:tcPr>
            <w:tcW w:w="8950" w:type="dxa"/>
            <w:gridSpan w:val="7"/>
          </w:tcPr>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rsidP="00CA4B11">
            <w:pPr>
              <w:ind w:firstLineChars="100" w:firstLine="31680"/>
              <w:rPr>
                <w:rFonts w:ascii="宋体"/>
                <w:sz w:val="18"/>
              </w:rPr>
            </w:pPr>
          </w:p>
          <w:p w:rsidR="00CA4B11" w:rsidRDefault="00CA4B11" w:rsidP="00CA4B11">
            <w:pPr>
              <w:ind w:firstLineChars="100" w:firstLine="31680"/>
              <w:rPr>
                <w:rFonts w:ascii="宋体"/>
                <w:szCs w:val="21"/>
              </w:rPr>
            </w:pPr>
            <w:r>
              <w:rPr>
                <w:rFonts w:ascii="宋体" w:hAnsi="宋体" w:hint="eastAsia"/>
                <w:szCs w:val="21"/>
              </w:rPr>
              <w:t>评委会</w:t>
            </w:r>
            <w:r>
              <w:rPr>
                <w:rFonts w:ascii="宋体" w:hAnsi="宋体"/>
                <w:szCs w:val="21"/>
              </w:rPr>
              <w:t xml:space="preserve">                                           </w:t>
            </w:r>
            <w:r>
              <w:rPr>
                <w:rFonts w:ascii="宋体" w:hAnsi="宋体" w:hint="eastAsia"/>
                <w:szCs w:val="21"/>
              </w:rPr>
              <w:t>评审机构</w:t>
            </w:r>
          </w:p>
          <w:p w:rsidR="00CA4B11" w:rsidRDefault="00CA4B11" w:rsidP="00CA4B11">
            <w:pPr>
              <w:ind w:firstLineChars="100" w:firstLine="31680"/>
              <w:rPr>
                <w:rFonts w:ascii="宋体"/>
                <w:szCs w:val="21"/>
              </w:rPr>
            </w:pPr>
            <w:r>
              <w:rPr>
                <w:rFonts w:ascii="宋体" w:hAnsi="宋体" w:hint="eastAsia"/>
                <w:szCs w:val="21"/>
              </w:rPr>
              <w:t>主任签字：</w:t>
            </w:r>
            <w:r>
              <w:rPr>
                <w:rFonts w:ascii="宋体" w:hAnsi="宋体"/>
                <w:sz w:val="18"/>
              </w:rPr>
              <w:t xml:space="preserve">                                              </w:t>
            </w:r>
            <w:r>
              <w:rPr>
                <w:rFonts w:ascii="宋体" w:hAnsi="宋体" w:hint="eastAsia"/>
                <w:szCs w:val="21"/>
              </w:rPr>
              <w:t>公</w:t>
            </w:r>
            <w:r>
              <w:rPr>
                <w:rFonts w:ascii="宋体" w:hAnsi="宋体"/>
                <w:szCs w:val="21"/>
              </w:rPr>
              <w:t xml:space="preserve">  </w:t>
            </w:r>
            <w:r>
              <w:rPr>
                <w:rFonts w:ascii="宋体" w:hAnsi="宋体" w:hint="eastAsia"/>
                <w:szCs w:val="21"/>
              </w:rPr>
              <w:t>章</w:t>
            </w:r>
          </w:p>
          <w:p w:rsidR="00CA4B11" w:rsidRDefault="00CA4B11">
            <w:pPr>
              <w:rPr>
                <w:rFonts w:ascii="宋体"/>
                <w:sz w:val="18"/>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CA4B11" w:rsidTr="003F2554">
        <w:trPr>
          <w:cantSplit/>
          <w:trHeight w:val="2437"/>
        </w:trPr>
        <w:tc>
          <w:tcPr>
            <w:tcW w:w="1445" w:type="dxa"/>
            <w:textDirection w:val="tbRlV"/>
            <w:vAlign w:val="center"/>
          </w:tcPr>
          <w:p w:rsidR="00CA4B11" w:rsidRDefault="00CA4B11">
            <w:pPr>
              <w:ind w:left="113" w:right="113"/>
              <w:jc w:val="center"/>
              <w:rPr>
                <w:rFonts w:ascii="宋体"/>
                <w:szCs w:val="21"/>
              </w:rPr>
            </w:pPr>
            <w:r>
              <w:rPr>
                <w:rFonts w:ascii="宋体" w:hAnsi="宋体" w:hint="eastAsia"/>
                <w:szCs w:val="21"/>
              </w:rPr>
              <w:t>公</w:t>
            </w:r>
            <w:r>
              <w:rPr>
                <w:rFonts w:ascii="宋体" w:hAnsi="宋体"/>
                <w:szCs w:val="21"/>
              </w:rPr>
              <w:t xml:space="preserve">   </w:t>
            </w:r>
            <w:r>
              <w:rPr>
                <w:rFonts w:ascii="宋体" w:hAnsi="宋体" w:hint="eastAsia"/>
                <w:szCs w:val="21"/>
              </w:rPr>
              <w:t>示</w:t>
            </w:r>
            <w:r>
              <w:rPr>
                <w:rFonts w:ascii="宋体" w:hAnsi="宋体"/>
                <w:szCs w:val="21"/>
              </w:rPr>
              <w:t xml:space="preserve">   </w:t>
            </w:r>
            <w:r>
              <w:rPr>
                <w:rFonts w:ascii="宋体" w:hAnsi="宋体" w:hint="eastAsia"/>
                <w:szCs w:val="21"/>
              </w:rPr>
              <w:t>结</w:t>
            </w:r>
            <w:r>
              <w:rPr>
                <w:rFonts w:ascii="宋体" w:hAnsi="宋体"/>
                <w:szCs w:val="21"/>
              </w:rPr>
              <w:t xml:space="preserve">   </w:t>
            </w:r>
            <w:r>
              <w:rPr>
                <w:rFonts w:ascii="宋体" w:hAnsi="宋体" w:hint="eastAsia"/>
                <w:szCs w:val="21"/>
              </w:rPr>
              <w:t>果</w:t>
            </w:r>
          </w:p>
        </w:tc>
        <w:tc>
          <w:tcPr>
            <w:tcW w:w="8950" w:type="dxa"/>
            <w:gridSpan w:val="7"/>
          </w:tcPr>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Cs w:val="21"/>
              </w:rPr>
            </w:pPr>
            <w:r>
              <w:rPr>
                <w:rFonts w:ascii="宋体" w:hAnsi="宋体"/>
                <w:sz w:val="18"/>
              </w:rPr>
              <w:t xml:space="preserve">                                </w:t>
            </w:r>
            <w:r>
              <w:rPr>
                <w:rFonts w:ascii="宋体" w:hAnsi="宋体" w:hint="eastAsia"/>
                <w:szCs w:val="21"/>
              </w:rPr>
              <w:t>公</w:t>
            </w:r>
            <w:r>
              <w:rPr>
                <w:rFonts w:ascii="宋体" w:hAnsi="宋体"/>
                <w:szCs w:val="21"/>
              </w:rPr>
              <w:t xml:space="preserve">   </w:t>
            </w:r>
            <w:r>
              <w:rPr>
                <w:rFonts w:ascii="宋体" w:hAnsi="宋体" w:hint="eastAsia"/>
                <w:szCs w:val="21"/>
              </w:rPr>
              <w:t>章</w:t>
            </w:r>
          </w:p>
          <w:p w:rsidR="00CA4B11" w:rsidRDefault="00CA4B11">
            <w:pPr>
              <w:jc w:val="center"/>
              <w:rPr>
                <w:rFonts w:ascii="宋体"/>
                <w:sz w:val="18"/>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CA4B11" w:rsidTr="003F2554">
        <w:trPr>
          <w:cantSplit/>
          <w:trHeight w:val="6057"/>
        </w:trPr>
        <w:tc>
          <w:tcPr>
            <w:tcW w:w="1445" w:type="dxa"/>
            <w:textDirection w:val="tbRlV"/>
            <w:vAlign w:val="center"/>
          </w:tcPr>
          <w:p w:rsidR="00CA4B11" w:rsidRDefault="00CA4B11">
            <w:pPr>
              <w:ind w:left="113" w:right="113"/>
              <w:jc w:val="center"/>
              <w:rPr>
                <w:rFonts w:ascii="宋体"/>
                <w:szCs w:val="21"/>
              </w:rPr>
            </w:pPr>
            <w:r>
              <w:rPr>
                <w:rFonts w:ascii="宋体" w:hAnsi="宋体" w:hint="eastAsia"/>
                <w:szCs w:val="21"/>
              </w:rPr>
              <w:t>学</w:t>
            </w:r>
            <w:r>
              <w:rPr>
                <w:rFonts w:ascii="宋体" w:hAnsi="宋体"/>
                <w:szCs w:val="21"/>
              </w:rPr>
              <w:t xml:space="preserve">  </w:t>
            </w:r>
            <w:r>
              <w:rPr>
                <w:rFonts w:ascii="宋体" w:hAnsi="宋体" w:hint="eastAsia"/>
                <w:szCs w:val="21"/>
              </w:rPr>
              <w:t>校</w:t>
            </w:r>
            <w:r>
              <w:rPr>
                <w:rFonts w:ascii="宋体" w:hAnsi="宋体"/>
                <w:szCs w:val="21"/>
              </w:rPr>
              <w:t xml:space="preserve">  </w:t>
            </w:r>
            <w:r>
              <w:rPr>
                <w:rFonts w:ascii="宋体" w:hAnsi="宋体" w:hint="eastAsia"/>
                <w:szCs w:val="21"/>
              </w:rPr>
              <w:t>核</w:t>
            </w:r>
            <w:r>
              <w:rPr>
                <w:rFonts w:ascii="宋体" w:hAnsi="宋体"/>
                <w:szCs w:val="21"/>
              </w:rPr>
              <w:t xml:space="preserve">  </w:t>
            </w:r>
            <w:r>
              <w:rPr>
                <w:rFonts w:ascii="宋体" w:hAnsi="宋体" w:hint="eastAsia"/>
                <w:szCs w:val="21"/>
              </w:rPr>
              <w:t>准</w:t>
            </w:r>
            <w:r>
              <w:rPr>
                <w:rFonts w:ascii="宋体" w:hAnsi="宋体"/>
                <w:szCs w:val="21"/>
              </w:rPr>
              <w:t xml:space="preserve">  </w:t>
            </w:r>
            <w:r>
              <w:rPr>
                <w:rFonts w:ascii="宋体" w:hAnsi="宋体" w:hint="eastAsia"/>
                <w:szCs w:val="21"/>
              </w:rPr>
              <w:t>意</w:t>
            </w:r>
            <w:r>
              <w:rPr>
                <w:rFonts w:ascii="宋体" w:hAnsi="宋体"/>
                <w:szCs w:val="21"/>
              </w:rPr>
              <w:t xml:space="preserve">  </w:t>
            </w:r>
            <w:r>
              <w:rPr>
                <w:rFonts w:ascii="宋体" w:hAnsi="宋体" w:hint="eastAsia"/>
                <w:szCs w:val="21"/>
              </w:rPr>
              <w:t>见</w:t>
            </w:r>
          </w:p>
        </w:tc>
        <w:tc>
          <w:tcPr>
            <w:tcW w:w="8950" w:type="dxa"/>
            <w:gridSpan w:val="7"/>
          </w:tcPr>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jc w:val="center"/>
              <w:rPr>
                <w:rFonts w:ascii="宋体"/>
                <w:sz w:val="18"/>
              </w:rPr>
            </w:pPr>
          </w:p>
          <w:p w:rsidR="00CA4B11" w:rsidRDefault="00CA4B11">
            <w:pPr>
              <w:rPr>
                <w:rFonts w:ascii="宋体"/>
                <w:sz w:val="18"/>
              </w:rPr>
            </w:pPr>
          </w:p>
          <w:p w:rsidR="00CA4B11" w:rsidRDefault="00CA4B11">
            <w:pPr>
              <w:rPr>
                <w:rFonts w:ascii="宋体"/>
                <w:sz w:val="18"/>
              </w:rPr>
            </w:pPr>
          </w:p>
          <w:p w:rsidR="00CA4B11" w:rsidRDefault="00CA4B11">
            <w:pPr>
              <w:rPr>
                <w:rFonts w:ascii="宋体"/>
                <w:sz w:val="18"/>
              </w:rPr>
            </w:pPr>
          </w:p>
          <w:p w:rsidR="00CA4B11" w:rsidRDefault="00CA4B11">
            <w:pPr>
              <w:rPr>
                <w:rFonts w:ascii="宋体"/>
                <w:sz w:val="18"/>
              </w:rPr>
            </w:pPr>
          </w:p>
          <w:p w:rsidR="00CA4B11" w:rsidRDefault="00CA4B11">
            <w:pPr>
              <w:rPr>
                <w:rFonts w:ascii="宋体"/>
                <w:sz w:val="18"/>
              </w:rPr>
            </w:pPr>
          </w:p>
          <w:p w:rsidR="00CA4B11" w:rsidRDefault="00CA4B11">
            <w:pPr>
              <w:rPr>
                <w:rFonts w:ascii="宋体"/>
                <w:sz w:val="18"/>
              </w:rPr>
            </w:pPr>
          </w:p>
          <w:p w:rsidR="00CA4B11" w:rsidRDefault="00CA4B11" w:rsidP="00CA4B11">
            <w:pPr>
              <w:ind w:firstLineChars="2950" w:firstLine="31680"/>
              <w:rPr>
                <w:rFonts w:ascii="宋体"/>
                <w:szCs w:val="21"/>
              </w:rPr>
            </w:pPr>
            <w:r>
              <w:rPr>
                <w:rFonts w:ascii="宋体" w:hAnsi="宋体" w:hint="eastAsia"/>
                <w:szCs w:val="21"/>
              </w:rPr>
              <w:t>公</w:t>
            </w:r>
            <w:r>
              <w:rPr>
                <w:rFonts w:ascii="宋体" w:hAnsi="宋体"/>
                <w:szCs w:val="21"/>
              </w:rPr>
              <w:t xml:space="preserve">  </w:t>
            </w:r>
            <w:r>
              <w:rPr>
                <w:rFonts w:ascii="宋体" w:hAnsi="宋体" w:hint="eastAsia"/>
                <w:szCs w:val="21"/>
              </w:rPr>
              <w:t>章</w:t>
            </w:r>
          </w:p>
          <w:p w:rsidR="00CA4B11" w:rsidRDefault="00CA4B11" w:rsidP="00CA4B11">
            <w:pPr>
              <w:ind w:firstLineChars="200" w:firstLine="31680"/>
              <w:rPr>
                <w:rFonts w:ascii="宋体"/>
                <w:sz w:val="18"/>
              </w:rPr>
            </w:pPr>
            <w:r>
              <w:rPr>
                <w:rFonts w:ascii="宋体" w:hAnsi="宋体" w:hint="eastAsia"/>
                <w:szCs w:val="21"/>
              </w:rPr>
              <w:t>负责人：</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bl>
    <w:p w:rsidR="00CA4B11" w:rsidRDefault="00CA4B11">
      <w:pPr>
        <w:widowControl/>
        <w:jc w:val="left"/>
      </w:pPr>
    </w:p>
    <w:sectPr w:rsidR="00CA4B11" w:rsidSect="00F53D15">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851"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B11" w:rsidRDefault="00CA4B11" w:rsidP="00F53D15">
      <w:r>
        <w:separator/>
      </w:r>
    </w:p>
  </w:endnote>
  <w:endnote w:type="continuationSeparator" w:id="0">
    <w:p w:rsidR="00CA4B11" w:rsidRDefault="00CA4B11" w:rsidP="00F53D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昒? 瀡?"/>
    <w:panose1 w:val="02020609040205080304"/>
    <w:charset w:val="80"/>
    <w:family w:val="modern"/>
    <w:pitch w:val="fixed"/>
    <w:sig w:usb0="E00002FF" w:usb1="6AC7FDFB" w:usb2="00000012" w:usb3="00000000" w:csb0="0002009F" w:csb1="00000000"/>
  </w:font>
  <w:font w:name="仿宋_GB2312">
    <w:altName w:val="微软雅黑"/>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B11" w:rsidRDefault="00CA4B11">
    <w:pPr>
      <w:pStyle w:val="Footer"/>
    </w:pPr>
    <w:r>
      <w:rPr>
        <w:lang w:val="zh-CN"/>
      </w:rPr>
      <w:t xml:space="preserve"> </w:t>
    </w:r>
    <w:r>
      <w:rPr>
        <w:b/>
      </w:rPr>
      <w:fldChar w:fldCharType="begin"/>
    </w:r>
    <w:r>
      <w:rPr>
        <w:b/>
      </w:rPr>
      <w:instrText>PAGE</w:instrText>
    </w:r>
    <w:r>
      <w:rPr>
        <w:b/>
      </w:rPr>
      <w:fldChar w:fldCharType="separate"/>
    </w:r>
    <w:r>
      <w:rPr>
        <w:b/>
        <w:noProof/>
      </w:rPr>
      <w:t>12</w:t>
    </w:r>
    <w:r>
      <w:rPr>
        <w:b/>
      </w:rPr>
      <w:fldChar w:fldCharType="end"/>
    </w:r>
    <w:r>
      <w:rPr>
        <w:lang w:val="zh-CN"/>
      </w:rPr>
      <w:t xml:space="preserve"> / </w:t>
    </w:r>
    <w:r>
      <w:rPr>
        <w:b/>
      </w:rPr>
      <w:fldChar w:fldCharType="begin"/>
    </w:r>
    <w:r>
      <w:rPr>
        <w:b/>
      </w:rPr>
      <w:instrText>NUMPAGES</w:instrText>
    </w:r>
    <w:r>
      <w:rPr>
        <w:b/>
      </w:rPr>
      <w:fldChar w:fldCharType="separate"/>
    </w:r>
    <w:r>
      <w:rPr>
        <w:b/>
        <w:noProof/>
      </w:rPr>
      <w:t>13</w:t>
    </w:r>
    <w:r>
      <w:rPr>
        <w:b/>
      </w:rPr>
      <w:fldChar w:fldCharType="end"/>
    </w:r>
  </w:p>
  <w:p w:rsidR="00CA4B11" w:rsidRDefault="00CA4B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B11" w:rsidRDefault="00CA4B11">
    <w:pPr>
      <w:pStyle w:val="Footer"/>
      <w:jc w:val="right"/>
    </w:pPr>
    <w:r>
      <w:rPr>
        <w:lang w:val="zh-CN"/>
      </w:rPr>
      <w:t xml:space="preserve"> </w:t>
    </w:r>
    <w:r>
      <w:rPr>
        <w:b/>
      </w:rPr>
      <w:fldChar w:fldCharType="begin"/>
    </w:r>
    <w:r>
      <w:rPr>
        <w:b/>
      </w:rPr>
      <w:instrText>PAGE</w:instrText>
    </w:r>
    <w:r>
      <w:rPr>
        <w:b/>
      </w:rPr>
      <w:fldChar w:fldCharType="separate"/>
    </w:r>
    <w:r>
      <w:rPr>
        <w:b/>
        <w:noProof/>
      </w:rPr>
      <w:t>13</w:t>
    </w:r>
    <w:r>
      <w:rPr>
        <w:b/>
      </w:rPr>
      <w:fldChar w:fldCharType="end"/>
    </w:r>
    <w:r>
      <w:rPr>
        <w:lang w:val="zh-CN"/>
      </w:rPr>
      <w:t xml:space="preserve"> / </w:t>
    </w:r>
    <w:r>
      <w:rPr>
        <w:b/>
      </w:rPr>
      <w:fldChar w:fldCharType="begin"/>
    </w:r>
    <w:r>
      <w:rPr>
        <w:b/>
      </w:rPr>
      <w:instrText>NUMPAGES</w:instrText>
    </w:r>
    <w:r>
      <w:rPr>
        <w:b/>
      </w:rPr>
      <w:fldChar w:fldCharType="separate"/>
    </w:r>
    <w:r>
      <w:rPr>
        <w:b/>
        <w:noProof/>
      </w:rPr>
      <w:t>13</w:t>
    </w:r>
    <w:r>
      <w:rPr>
        <w:b/>
      </w:rPr>
      <w:fldChar w:fldCharType="end"/>
    </w:r>
  </w:p>
  <w:p w:rsidR="00CA4B11" w:rsidRDefault="00CA4B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B11" w:rsidRDefault="00CA4B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B11" w:rsidRDefault="00CA4B11" w:rsidP="00F53D15">
      <w:r>
        <w:separator/>
      </w:r>
    </w:p>
  </w:footnote>
  <w:footnote w:type="continuationSeparator" w:id="0">
    <w:p w:rsidR="00CA4B11" w:rsidRDefault="00CA4B11" w:rsidP="00F53D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B11" w:rsidRDefault="00CA4B1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B11" w:rsidRDefault="00CA4B11" w:rsidP="00B62BF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B11" w:rsidRDefault="00CA4B1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defaultTabStop w:val="420"/>
  <w:evenAndOddHeaders/>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126B"/>
    <w:rsid w:val="00001F00"/>
    <w:rsid w:val="0002075C"/>
    <w:rsid w:val="00024587"/>
    <w:rsid w:val="00050B41"/>
    <w:rsid w:val="0005654A"/>
    <w:rsid w:val="00063587"/>
    <w:rsid w:val="000734BB"/>
    <w:rsid w:val="000835E5"/>
    <w:rsid w:val="00086C19"/>
    <w:rsid w:val="00091D39"/>
    <w:rsid w:val="00093E8E"/>
    <w:rsid w:val="000A1C4F"/>
    <w:rsid w:val="000A53B5"/>
    <w:rsid w:val="000B25F1"/>
    <w:rsid w:val="000B5BC8"/>
    <w:rsid w:val="000B7E3F"/>
    <w:rsid w:val="000C7246"/>
    <w:rsid w:val="000E1FCC"/>
    <w:rsid w:val="000E777B"/>
    <w:rsid w:val="000F2B39"/>
    <w:rsid w:val="001034FB"/>
    <w:rsid w:val="00106765"/>
    <w:rsid w:val="00110033"/>
    <w:rsid w:val="001152EC"/>
    <w:rsid w:val="00123022"/>
    <w:rsid w:val="0012343B"/>
    <w:rsid w:val="0012740F"/>
    <w:rsid w:val="0012753C"/>
    <w:rsid w:val="001337D0"/>
    <w:rsid w:val="001361E3"/>
    <w:rsid w:val="00136E7A"/>
    <w:rsid w:val="00144382"/>
    <w:rsid w:val="00163F01"/>
    <w:rsid w:val="00171343"/>
    <w:rsid w:val="00192A61"/>
    <w:rsid w:val="001937B4"/>
    <w:rsid w:val="001A5B0F"/>
    <w:rsid w:val="001B0A30"/>
    <w:rsid w:val="001D2597"/>
    <w:rsid w:val="001E1E38"/>
    <w:rsid w:val="00211798"/>
    <w:rsid w:val="00226AC5"/>
    <w:rsid w:val="002270A7"/>
    <w:rsid w:val="00271356"/>
    <w:rsid w:val="00284809"/>
    <w:rsid w:val="002859E6"/>
    <w:rsid w:val="002C2E4D"/>
    <w:rsid w:val="002D704D"/>
    <w:rsid w:val="002E42F6"/>
    <w:rsid w:val="002F122C"/>
    <w:rsid w:val="002F1EC4"/>
    <w:rsid w:val="00314EE7"/>
    <w:rsid w:val="0031685D"/>
    <w:rsid w:val="0033126B"/>
    <w:rsid w:val="0033420A"/>
    <w:rsid w:val="00342D04"/>
    <w:rsid w:val="00345CE6"/>
    <w:rsid w:val="00353FFB"/>
    <w:rsid w:val="0036206F"/>
    <w:rsid w:val="003762A4"/>
    <w:rsid w:val="00384C68"/>
    <w:rsid w:val="003B50D9"/>
    <w:rsid w:val="003B5BA5"/>
    <w:rsid w:val="003C6F7B"/>
    <w:rsid w:val="003D6C2A"/>
    <w:rsid w:val="003F0CD1"/>
    <w:rsid w:val="003F2554"/>
    <w:rsid w:val="00410217"/>
    <w:rsid w:val="00413D18"/>
    <w:rsid w:val="00424D1B"/>
    <w:rsid w:val="00430B9E"/>
    <w:rsid w:val="00455996"/>
    <w:rsid w:val="00460D2D"/>
    <w:rsid w:val="004632E2"/>
    <w:rsid w:val="004673AB"/>
    <w:rsid w:val="00477CC6"/>
    <w:rsid w:val="00481C0E"/>
    <w:rsid w:val="004849BB"/>
    <w:rsid w:val="00492E46"/>
    <w:rsid w:val="004A7AE8"/>
    <w:rsid w:val="004B1AFD"/>
    <w:rsid w:val="004F21A1"/>
    <w:rsid w:val="00501DE0"/>
    <w:rsid w:val="00507D8E"/>
    <w:rsid w:val="00523155"/>
    <w:rsid w:val="00540F55"/>
    <w:rsid w:val="0054267D"/>
    <w:rsid w:val="005525C0"/>
    <w:rsid w:val="00567BCC"/>
    <w:rsid w:val="00583E93"/>
    <w:rsid w:val="005841FC"/>
    <w:rsid w:val="005D0952"/>
    <w:rsid w:val="005E06B1"/>
    <w:rsid w:val="005E3440"/>
    <w:rsid w:val="005E58F4"/>
    <w:rsid w:val="005E7CBA"/>
    <w:rsid w:val="00607D1E"/>
    <w:rsid w:val="00622561"/>
    <w:rsid w:val="00623BB8"/>
    <w:rsid w:val="00647D66"/>
    <w:rsid w:val="00661C50"/>
    <w:rsid w:val="00661D38"/>
    <w:rsid w:val="0068173E"/>
    <w:rsid w:val="00690D02"/>
    <w:rsid w:val="00691EF6"/>
    <w:rsid w:val="006B4BA2"/>
    <w:rsid w:val="006C339F"/>
    <w:rsid w:val="006E317D"/>
    <w:rsid w:val="006E5989"/>
    <w:rsid w:val="006E7E68"/>
    <w:rsid w:val="006F6D54"/>
    <w:rsid w:val="007031A9"/>
    <w:rsid w:val="007313BA"/>
    <w:rsid w:val="00734128"/>
    <w:rsid w:val="007360DB"/>
    <w:rsid w:val="007415CC"/>
    <w:rsid w:val="00741F1A"/>
    <w:rsid w:val="00746377"/>
    <w:rsid w:val="007A6787"/>
    <w:rsid w:val="007B05EE"/>
    <w:rsid w:val="007E7FD3"/>
    <w:rsid w:val="007F211C"/>
    <w:rsid w:val="008269F0"/>
    <w:rsid w:val="00826A66"/>
    <w:rsid w:val="00830327"/>
    <w:rsid w:val="00833AA5"/>
    <w:rsid w:val="00867106"/>
    <w:rsid w:val="00867374"/>
    <w:rsid w:val="008678EB"/>
    <w:rsid w:val="00872E0F"/>
    <w:rsid w:val="008764C0"/>
    <w:rsid w:val="00876F0D"/>
    <w:rsid w:val="00882519"/>
    <w:rsid w:val="0089235A"/>
    <w:rsid w:val="0089698F"/>
    <w:rsid w:val="008B4063"/>
    <w:rsid w:val="008B5E5E"/>
    <w:rsid w:val="008C4C0F"/>
    <w:rsid w:val="0090333B"/>
    <w:rsid w:val="00912A23"/>
    <w:rsid w:val="00956FEE"/>
    <w:rsid w:val="009624BB"/>
    <w:rsid w:val="00962F66"/>
    <w:rsid w:val="00967876"/>
    <w:rsid w:val="00997AAF"/>
    <w:rsid w:val="009B0CD2"/>
    <w:rsid w:val="009C1F06"/>
    <w:rsid w:val="009E353C"/>
    <w:rsid w:val="009E64C8"/>
    <w:rsid w:val="00A03435"/>
    <w:rsid w:val="00A12F14"/>
    <w:rsid w:val="00A25C1E"/>
    <w:rsid w:val="00A600A4"/>
    <w:rsid w:val="00A8103C"/>
    <w:rsid w:val="00A9137C"/>
    <w:rsid w:val="00AA3C0B"/>
    <w:rsid w:val="00AC0A9B"/>
    <w:rsid w:val="00AD5CCC"/>
    <w:rsid w:val="00AE658B"/>
    <w:rsid w:val="00AF445F"/>
    <w:rsid w:val="00B06BF4"/>
    <w:rsid w:val="00B07F41"/>
    <w:rsid w:val="00B16465"/>
    <w:rsid w:val="00B22E22"/>
    <w:rsid w:val="00B301CB"/>
    <w:rsid w:val="00B4376F"/>
    <w:rsid w:val="00B62BF7"/>
    <w:rsid w:val="00B80533"/>
    <w:rsid w:val="00B80BA3"/>
    <w:rsid w:val="00B82843"/>
    <w:rsid w:val="00B86E91"/>
    <w:rsid w:val="00BA646C"/>
    <w:rsid w:val="00BD1A32"/>
    <w:rsid w:val="00BD3895"/>
    <w:rsid w:val="00BD4800"/>
    <w:rsid w:val="00BD4E90"/>
    <w:rsid w:val="00BD5A7B"/>
    <w:rsid w:val="00BE1BD9"/>
    <w:rsid w:val="00C008D8"/>
    <w:rsid w:val="00C0165A"/>
    <w:rsid w:val="00C3520C"/>
    <w:rsid w:val="00C53231"/>
    <w:rsid w:val="00C77711"/>
    <w:rsid w:val="00C96100"/>
    <w:rsid w:val="00CA4B11"/>
    <w:rsid w:val="00CB1F99"/>
    <w:rsid w:val="00CC5188"/>
    <w:rsid w:val="00CD42FF"/>
    <w:rsid w:val="00CD7981"/>
    <w:rsid w:val="00CE714C"/>
    <w:rsid w:val="00D20B34"/>
    <w:rsid w:val="00D36A37"/>
    <w:rsid w:val="00D3748A"/>
    <w:rsid w:val="00D416C2"/>
    <w:rsid w:val="00D41CF0"/>
    <w:rsid w:val="00D66B57"/>
    <w:rsid w:val="00D8082E"/>
    <w:rsid w:val="00DA3AD6"/>
    <w:rsid w:val="00DA6B66"/>
    <w:rsid w:val="00DB02E4"/>
    <w:rsid w:val="00DC11A1"/>
    <w:rsid w:val="00DD5F4F"/>
    <w:rsid w:val="00DD7968"/>
    <w:rsid w:val="00DE299B"/>
    <w:rsid w:val="00E07849"/>
    <w:rsid w:val="00E161A5"/>
    <w:rsid w:val="00E206F2"/>
    <w:rsid w:val="00E713EE"/>
    <w:rsid w:val="00E837D9"/>
    <w:rsid w:val="00EB1023"/>
    <w:rsid w:val="00ED30F2"/>
    <w:rsid w:val="00EE2F78"/>
    <w:rsid w:val="00EE3937"/>
    <w:rsid w:val="00EE5924"/>
    <w:rsid w:val="00EE79DB"/>
    <w:rsid w:val="00F50D1D"/>
    <w:rsid w:val="00F53D15"/>
    <w:rsid w:val="00F75973"/>
    <w:rsid w:val="00F82DFD"/>
    <w:rsid w:val="00F841C6"/>
    <w:rsid w:val="00F842C4"/>
    <w:rsid w:val="00F8579D"/>
    <w:rsid w:val="00FA4387"/>
    <w:rsid w:val="00FD5538"/>
    <w:rsid w:val="00FF3D5C"/>
    <w:rsid w:val="00FF54C9"/>
    <w:rsid w:val="09260D9D"/>
    <w:rsid w:val="1F597A9A"/>
    <w:rsid w:val="26A62C7C"/>
    <w:rsid w:val="2F3323AC"/>
    <w:rsid w:val="3F9024DC"/>
    <w:rsid w:val="52071827"/>
    <w:rsid w:val="5AE42298"/>
    <w:rsid w:val="7CCF57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D15"/>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53D15"/>
    <w:rPr>
      <w:sz w:val="18"/>
      <w:szCs w:val="18"/>
    </w:rPr>
  </w:style>
  <w:style w:type="character" w:customStyle="1" w:styleId="BalloonTextChar">
    <w:name w:val="Balloon Text Char"/>
    <w:basedOn w:val="DefaultParagraphFont"/>
    <w:link w:val="BalloonText"/>
    <w:uiPriority w:val="99"/>
    <w:semiHidden/>
    <w:locked/>
    <w:rsid w:val="00F53D15"/>
    <w:rPr>
      <w:rFonts w:cs="Times New Roman"/>
      <w:sz w:val="18"/>
      <w:szCs w:val="18"/>
    </w:rPr>
  </w:style>
  <w:style w:type="paragraph" w:styleId="Footer">
    <w:name w:val="footer"/>
    <w:basedOn w:val="Normal"/>
    <w:link w:val="FooterChar"/>
    <w:uiPriority w:val="99"/>
    <w:rsid w:val="00F53D1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53D15"/>
    <w:rPr>
      <w:rFonts w:cs="Times New Roman"/>
      <w:sz w:val="18"/>
      <w:szCs w:val="18"/>
    </w:rPr>
  </w:style>
  <w:style w:type="paragraph" w:styleId="Header">
    <w:name w:val="header"/>
    <w:basedOn w:val="Normal"/>
    <w:link w:val="HeaderChar"/>
    <w:uiPriority w:val="99"/>
    <w:semiHidden/>
    <w:rsid w:val="00F53D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53D15"/>
    <w:rPr>
      <w:rFonts w:cs="Times New Roman"/>
      <w:sz w:val="18"/>
      <w:szCs w:val="18"/>
    </w:rPr>
  </w:style>
  <w:style w:type="table" w:styleId="TableGrid">
    <w:name w:val="Table Grid"/>
    <w:basedOn w:val="TableNormal"/>
    <w:uiPriority w:val="99"/>
    <w:rsid w:val="00F53D15"/>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locked/>
    <w:rsid w:val="00F53D15"/>
    <w:rPr>
      <w:rFonts w:cs="Times New Roman"/>
      <w:b/>
      <w:color w:val="E54646"/>
      <w:u w:val="none"/>
    </w:rPr>
  </w:style>
  <w:style w:type="character" w:styleId="FollowedHyperlink">
    <w:name w:val="FollowedHyperlink"/>
    <w:basedOn w:val="DefaultParagraphFont"/>
    <w:uiPriority w:val="99"/>
    <w:semiHidden/>
    <w:rsid w:val="00F53D15"/>
    <w:rPr>
      <w:rFonts w:cs="Times New Roman"/>
      <w:color w:val="AF4A92"/>
      <w:u w:val="none"/>
    </w:rPr>
  </w:style>
  <w:style w:type="character" w:styleId="Emphasis">
    <w:name w:val="Emphasis"/>
    <w:basedOn w:val="DefaultParagraphFont"/>
    <w:uiPriority w:val="99"/>
    <w:qFormat/>
    <w:locked/>
    <w:rsid w:val="00F53D15"/>
    <w:rPr>
      <w:rFonts w:cs="Times New Roman"/>
    </w:rPr>
  </w:style>
  <w:style w:type="character" w:styleId="Hyperlink">
    <w:name w:val="Hyperlink"/>
    <w:basedOn w:val="DefaultParagraphFont"/>
    <w:uiPriority w:val="99"/>
    <w:semiHidden/>
    <w:rsid w:val="00F53D15"/>
    <w:rPr>
      <w:rFonts w:cs="Times New Roman"/>
      <w:color w:val="205AA7"/>
      <w:u w:val="none"/>
    </w:rPr>
  </w:style>
  <w:style w:type="paragraph" w:styleId="NoSpacing">
    <w:name w:val="No Spacing"/>
    <w:uiPriority w:val="99"/>
    <w:qFormat/>
    <w:rsid w:val="00F53D15"/>
    <w:pPr>
      <w:widowControl w:val="0"/>
      <w:jc w:val="both"/>
    </w:pPr>
    <w:rPr>
      <w:szCs w:val="24"/>
    </w:rPr>
  </w:style>
  <w:style w:type="character" w:customStyle="1" w:styleId="down">
    <w:name w:val="down"/>
    <w:basedOn w:val="DefaultParagraphFont"/>
    <w:uiPriority w:val="99"/>
    <w:rsid w:val="00F53D15"/>
    <w:rPr>
      <w:rFonts w:cs="Times New Roman"/>
    </w:rPr>
  </w:style>
</w:styles>
</file>

<file path=word/webSettings.xml><?xml version="1.0" encoding="utf-8"?>
<w:webSettings xmlns:r="http://schemas.openxmlformats.org/officeDocument/2006/relationships" xmlns:w="http://schemas.openxmlformats.org/wordprocessingml/2006/main">
  <w:divs>
    <w:div w:id="1029186704">
      <w:marLeft w:val="0"/>
      <w:marRight w:val="0"/>
      <w:marTop w:val="0"/>
      <w:marBottom w:val="0"/>
      <w:divBdr>
        <w:top w:val="none" w:sz="0" w:space="0" w:color="auto"/>
        <w:left w:val="none" w:sz="0" w:space="0" w:color="auto"/>
        <w:bottom w:val="none" w:sz="0" w:space="0" w:color="auto"/>
        <w:right w:val="none" w:sz="0" w:space="0" w:color="auto"/>
      </w:divBdr>
    </w:div>
    <w:div w:id="1029186705">
      <w:marLeft w:val="0"/>
      <w:marRight w:val="0"/>
      <w:marTop w:val="0"/>
      <w:marBottom w:val="0"/>
      <w:divBdr>
        <w:top w:val="none" w:sz="0" w:space="0" w:color="auto"/>
        <w:left w:val="none" w:sz="0" w:space="0" w:color="auto"/>
        <w:bottom w:val="none" w:sz="0" w:space="0" w:color="auto"/>
        <w:right w:val="none" w:sz="0" w:space="0" w:color="auto"/>
      </w:divBdr>
    </w:div>
    <w:div w:id="10291867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ns.cnki.net/kns/detail/detail.aspx?QueryID=6&amp;CurRec=11&amp;recid=&amp;FileName=STUD201604018&amp;DbName=CJFDLAST2016&amp;DbCode=CJFQ&amp;yx=&amp;pr=CJFX2016;&amp;URLI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kns.cnki.net/kns/detail/detail.aspx?QueryID=6&amp;CurRec=6&amp;recid=&amp;FileName=CSHK201606140080&amp;DbName=CCNDLAST2016&amp;DbCode=CCND&amp;yx=&amp;pr=&amp;URLID="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http://kns.cnki.net/kns/detail/detail.aspx?QueryID=6&amp;CurRec=11&amp;recid=&amp;FileName=STUD201604018&amp;DbName=CJFDLAST2016&amp;DbCode=CJFQ&amp;yx=&amp;pr=CJFX2016;&amp;URLID=" TargetMode="External"/><Relationship Id="rId4" Type="http://schemas.openxmlformats.org/officeDocument/2006/relationships/footnotes" Target="footnotes.xml"/><Relationship Id="rId9" Type="http://schemas.openxmlformats.org/officeDocument/2006/relationships/hyperlink" Target="http://kns.cnki.net/kns/detail/detail.aspx?QueryID=6&amp;CurRec=14&amp;recid=&amp;FileName=FBSF201601004&amp;DbName=CJFDLAST2016&amp;DbCode=CJFQ&amp;yx=Y&amp;pr=&amp;URLID=42.1112.c.20160303.0950.00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273</TotalTime>
  <Pages>13</Pages>
  <Words>5066</Words>
  <Characters>5220</Characters>
  <Application>Microsoft Office Outlook</Application>
  <DocSecurity>0</DocSecurity>
  <Lines>0</Lines>
  <Paragraphs>0</Paragraphs>
  <ScaleCrop>false</ScaleCrop>
  <Company>52flin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符桑岚</dc:creator>
  <cp:keywords/>
  <dc:description/>
  <cp:lastModifiedBy>lenove</cp:lastModifiedBy>
  <cp:revision>34</cp:revision>
  <cp:lastPrinted>2018-11-04T02:00:00Z</cp:lastPrinted>
  <dcterms:created xsi:type="dcterms:W3CDTF">2018-10-31T02:49:00Z</dcterms:created>
  <dcterms:modified xsi:type="dcterms:W3CDTF">2019-04-10T14:44:00Z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